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991" w:rsidRDefault="00EE1D4E">
      <w:pPr>
        <w:rPr>
          <w:rFonts w:ascii="Garamond" w:hAnsi="Garamond"/>
          <w:sz w:val="32"/>
          <w:szCs w:val="32"/>
        </w:rPr>
      </w:pPr>
      <w:r w:rsidRPr="007040AE">
        <w:rPr>
          <w:rFonts w:ascii="Garamond" w:hAnsi="Garamond"/>
          <w:sz w:val="32"/>
          <w:szCs w:val="32"/>
        </w:rPr>
        <w:t>An den Ufern der Havel lebte, um die Mitte des sechzehnten Jahrhunderts, ein Roßhändler, namens Michael Kohlhaas, Sohn eines Schulmeisters, einer der rechtschaffensten zugleich und entsetzlichsten Menschen seiner Zeit. - Dieser außerordentliche Mann würde, bis in sein dreißigstes Jahr für das Muster eines guten Staatsbürgers haben gelten können. Er besaß in einem Dorfe, das noch von ihm den Namen führt, einen Meierhof, auf welchem er sich durch sein Gewerbe ruhig ernährte; die Kinder, die ihm sein Weib schenkte, erzog er, in der Furcht Gottes, zur Arbeitsamkeit und Treue; nicht einer war unter seinen Nachbarn, der sich nicht seiner Wohltätigkeit, oder seiner Gerechtigkeit erfreut hätte; kurz, die Welt würde sein Andenken haben segnen müssen, wenn er in einer Tugend nicht ausgeschweift hätte. Das Rechtgefühl aber machte ihn zum Räuber und Mörder.</w:t>
      </w:r>
    </w:p>
    <w:p w:rsidR="007040AE" w:rsidRDefault="007040AE">
      <w:pPr>
        <w:rPr>
          <w:rFonts w:ascii="Garamond" w:hAnsi="Garamond"/>
          <w:sz w:val="32"/>
          <w:szCs w:val="32"/>
        </w:rPr>
      </w:pPr>
      <w:r>
        <w:rPr>
          <w:rFonts w:ascii="Garamond" w:hAnsi="Garamond"/>
          <w:sz w:val="32"/>
          <w:szCs w:val="32"/>
        </w:rPr>
        <w:t>Räuber und und Mörder</w:t>
      </w:r>
    </w:p>
    <w:p w:rsidR="007040AE" w:rsidRDefault="007040AE">
      <w:pPr>
        <w:rPr>
          <w:rFonts w:ascii="Garamond" w:hAnsi="Garamond"/>
          <w:sz w:val="32"/>
          <w:szCs w:val="32"/>
        </w:rPr>
      </w:pPr>
      <w:r>
        <w:rPr>
          <w:rFonts w:ascii="Garamond" w:hAnsi="Garamond"/>
          <w:sz w:val="32"/>
          <w:szCs w:val="32"/>
        </w:rPr>
        <w:t>Räuber Mörder</w:t>
      </w:r>
    </w:p>
    <w:p w:rsidR="007040AE" w:rsidRPr="007040AE" w:rsidRDefault="007040AE">
      <w:pPr>
        <w:rPr>
          <w:rFonts w:ascii="Garamond" w:hAnsi="Garamond"/>
          <w:sz w:val="32"/>
          <w:szCs w:val="32"/>
        </w:rPr>
      </w:pPr>
      <w:r>
        <w:rPr>
          <w:rFonts w:ascii="Garamond" w:hAnsi="Garamond"/>
          <w:sz w:val="32"/>
          <w:szCs w:val="32"/>
        </w:rPr>
        <w:t>Räuberischer Mörder</w:t>
      </w:r>
      <w:bookmarkStart w:id="0" w:name="_GoBack"/>
      <w:bookmarkEnd w:id="0"/>
    </w:p>
    <w:sectPr w:rsidR="007040AE" w:rsidRPr="007040AE" w:rsidSect="00E40F58">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C29"/>
    <w:rsid w:val="000F4C29"/>
    <w:rsid w:val="007040AE"/>
    <w:rsid w:val="00912991"/>
    <w:rsid w:val="00E40F58"/>
    <w:rsid w:val="00EE1D4E"/>
    <w:rsid w:val="00FB20FB"/>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045636"/>
  <w14:defaultImageDpi w14:val="0"/>
  <w15:docId w15:val="{ACBD4060-91EC-482B-98BF-282566FB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4"/>
        <w:szCs w:val="24"/>
        <w:lang w:val="de-DE" w:eastAsia="en-US" w:bidi="ar-SA"/>
      </w:rPr>
    </w:rPrDefault>
    <w:pPrDefault>
      <w:pPr>
        <w:spacing w:after="200"/>
      </w:pPr>
    </w:pPrDefault>
  </w:docDefaults>
  <w:latentStyles w:defLockedState="0" w:defUIPriority="0" w:defSemiHidden="0" w:defUnhideWhenUsed="0" w:defQFormat="0" w:count="377">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rPr>
      <w:rFonts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776</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dc:creator>
  <cp:keywords/>
  <dc:description/>
  <cp:lastModifiedBy>Office2016L0003</cp:lastModifiedBy>
  <cp:revision>3</cp:revision>
  <dcterms:created xsi:type="dcterms:W3CDTF">2019-01-16T10:28:00Z</dcterms:created>
  <dcterms:modified xsi:type="dcterms:W3CDTF">2019-09-15T17:18:00Z</dcterms:modified>
</cp:coreProperties>
</file>