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F33" w:rsidRPr="005F5EDB" w:rsidRDefault="00234A0C">
      <w:pPr>
        <w:rPr>
          <w:rFonts w:ascii="Baskerville" w:hAnsi="Baskerville"/>
          <w:b/>
          <w:color w:val="17365D" w:themeColor="text2" w:themeShade="BF"/>
          <w:sz w:val="32"/>
        </w:rPr>
      </w:pPr>
      <w:r w:rsidRPr="005F5EDB">
        <w:rPr>
          <w:rFonts w:ascii="Baskerville" w:hAnsi="Baskerville"/>
          <w:b/>
          <w:color w:val="17365D" w:themeColor="text2" w:themeShade="BF"/>
        </w:rPr>
        <w:t>Vortragen/Präsentieren</w:t>
      </w:r>
      <w:r w:rsidR="00A14557" w:rsidRPr="005F5EDB">
        <w:rPr>
          <w:rFonts w:ascii="Baskerville" w:hAnsi="Baskerville"/>
          <w:b/>
          <w:color w:val="17365D" w:themeColor="text2" w:themeShade="BF"/>
        </w:rPr>
        <w:br/>
      </w:r>
      <w:r w:rsidR="002A4F33" w:rsidRPr="005F5EDB">
        <w:rPr>
          <w:rFonts w:ascii="Baskerville" w:hAnsi="Baskerville"/>
          <w:b/>
          <w:color w:val="17365D" w:themeColor="text2" w:themeShade="BF"/>
          <w:sz w:val="32"/>
        </w:rPr>
        <w:t>Rückmeldung für __________________</w:t>
      </w:r>
    </w:p>
    <w:p w:rsidR="00234A0C" w:rsidRPr="002A4F33" w:rsidRDefault="002A4F33">
      <w:pPr>
        <w:rPr>
          <w:rFonts w:ascii="Baskerville" w:hAnsi="Baskerville"/>
        </w:rPr>
      </w:pPr>
      <w:r>
        <w:rPr>
          <w:rFonts w:ascii="Baskerville" w:hAnsi="Baskerville"/>
        </w:rPr>
        <w:t xml:space="preserve">Tragt hier ein, was euch aufgefallen ist. Bleibt beschreibend und höflich! Fasst euch kurz, aber deutlich. Bei Bedarf kann auch die Rückseite beschriftet werden (Fußnote). </w:t>
      </w:r>
    </w:p>
    <w:tbl>
      <w:tblPr>
        <w:tblStyle w:val="Tabellenraster"/>
        <w:tblW w:w="0" w:type="auto"/>
        <w:tblLook w:val="00BF"/>
      </w:tblPr>
      <w:tblGrid>
        <w:gridCol w:w="2660"/>
        <w:gridCol w:w="6546"/>
      </w:tblGrid>
      <w:tr w:rsidR="002A4F33" w:rsidRPr="002A4F33" w:rsidTr="002A4F33">
        <w:tc>
          <w:tcPr>
            <w:tcW w:w="9206" w:type="dxa"/>
            <w:gridSpan w:val="2"/>
            <w:shd w:val="clear" w:color="auto" w:fill="17365D" w:themeFill="text2" w:themeFillShade="BF"/>
          </w:tcPr>
          <w:p w:rsidR="002A4F33" w:rsidRPr="002A4F33" w:rsidRDefault="002A4F33">
            <w:pPr>
              <w:rPr>
                <w:rFonts w:ascii="Baskerville" w:hAnsi="Baskerville"/>
                <w:b/>
                <w:color w:val="DBE5F1" w:themeColor="accent1" w:themeTint="33"/>
              </w:rPr>
            </w:pPr>
            <w:r w:rsidRPr="002A4F33">
              <w:rPr>
                <w:rFonts w:ascii="Baskerville" w:hAnsi="Baskerville"/>
                <w:b/>
                <w:color w:val="DBE5F1" w:themeColor="accent1" w:themeTint="33"/>
              </w:rPr>
              <w:t>A) Körper(sprache)</w:t>
            </w:r>
          </w:p>
        </w:tc>
      </w:tr>
      <w:tr w:rsidR="002A4F33" w:rsidTr="002A4F33">
        <w:tc>
          <w:tcPr>
            <w:tcW w:w="2660" w:type="dxa"/>
          </w:tcPr>
          <w:p w:rsidR="002A4F33" w:rsidRPr="002A4F33" w:rsidRDefault="002A4F33">
            <w:pPr>
              <w:rPr>
                <w:rFonts w:ascii="Baskerville" w:hAnsi="Baskerville"/>
              </w:rPr>
            </w:pPr>
            <w:r w:rsidRPr="002A4F33">
              <w:rPr>
                <w:rFonts w:ascii="Baskerville" w:hAnsi="Baskerville"/>
              </w:rPr>
              <w:t>1) Hände</w:t>
            </w:r>
          </w:p>
        </w:tc>
        <w:tc>
          <w:tcPr>
            <w:tcW w:w="6546" w:type="dxa"/>
          </w:tcPr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</w:tc>
      </w:tr>
      <w:tr w:rsidR="002A4F33" w:rsidTr="002A4F33">
        <w:tc>
          <w:tcPr>
            <w:tcW w:w="2660" w:type="dxa"/>
          </w:tcPr>
          <w:p w:rsidR="002A4F33" w:rsidRDefault="002A4F33">
            <w:pPr>
              <w:rPr>
                <w:rFonts w:ascii="Baskerville" w:hAnsi="Baskerville"/>
                <w:b/>
              </w:rPr>
            </w:pPr>
            <w:r w:rsidRPr="002A4F33">
              <w:rPr>
                <w:rFonts w:ascii="Baskerville" w:hAnsi="Baskerville"/>
              </w:rPr>
              <w:t>2) Gesicht; Blickrichtung/-kontakt</w:t>
            </w:r>
          </w:p>
        </w:tc>
        <w:tc>
          <w:tcPr>
            <w:tcW w:w="6546" w:type="dxa"/>
          </w:tcPr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</w:tc>
      </w:tr>
      <w:tr w:rsidR="002A4F33" w:rsidTr="002A4F33">
        <w:tc>
          <w:tcPr>
            <w:tcW w:w="2660" w:type="dxa"/>
          </w:tcPr>
          <w:p w:rsidR="002A4F33" w:rsidRPr="002A4F33" w:rsidRDefault="002A4F33">
            <w:pPr>
              <w:rPr>
                <w:rFonts w:ascii="Baskerville" w:hAnsi="Baskerville"/>
              </w:rPr>
            </w:pPr>
            <w:r w:rsidRPr="002A4F33">
              <w:rPr>
                <w:rFonts w:ascii="Baskerville" w:hAnsi="Baskerville"/>
              </w:rPr>
              <w:t>3) Körperhaltung</w:t>
            </w:r>
          </w:p>
        </w:tc>
        <w:tc>
          <w:tcPr>
            <w:tcW w:w="6546" w:type="dxa"/>
          </w:tcPr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</w:tc>
      </w:tr>
      <w:tr w:rsidR="002A4F33" w:rsidTr="002A4F33">
        <w:tc>
          <w:tcPr>
            <w:tcW w:w="2660" w:type="dxa"/>
          </w:tcPr>
          <w:p w:rsidR="002A4F33" w:rsidRDefault="002A4F33">
            <w:pPr>
              <w:rPr>
                <w:rFonts w:ascii="Baskerville" w:hAnsi="Baskerville"/>
                <w:b/>
              </w:rPr>
            </w:pPr>
            <w:r w:rsidRPr="002A4F33">
              <w:rPr>
                <w:rFonts w:ascii="Baskerville" w:hAnsi="Baskerville"/>
              </w:rPr>
              <w:t>4) Bewegung im Raum</w:t>
            </w:r>
          </w:p>
        </w:tc>
        <w:tc>
          <w:tcPr>
            <w:tcW w:w="6546" w:type="dxa"/>
          </w:tcPr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</w:tc>
      </w:tr>
      <w:tr w:rsidR="002A4F33" w:rsidTr="002A4F33">
        <w:tc>
          <w:tcPr>
            <w:tcW w:w="2660" w:type="dxa"/>
          </w:tcPr>
          <w:p w:rsidR="002A4F33" w:rsidRDefault="002A4F33">
            <w:pPr>
              <w:rPr>
                <w:rFonts w:ascii="Baskerville" w:hAnsi="Baskerville"/>
                <w:b/>
              </w:rPr>
            </w:pPr>
            <w:r w:rsidRPr="002A4F33">
              <w:rPr>
                <w:rFonts w:ascii="Baskerville" w:hAnsi="Baskerville"/>
              </w:rPr>
              <w:t>5) Sonstige Auffälligkeiten</w:t>
            </w:r>
          </w:p>
        </w:tc>
        <w:tc>
          <w:tcPr>
            <w:tcW w:w="6546" w:type="dxa"/>
          </w:tcPr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</w:tc>
      </w:tr>
      <w:tr w:rsidR="002A4F33" w:rsidTr="002A4F33">
        <w:tc>
          <w:tcPr>
            <w:tcW w:w="9206" w:type="dxa"/>
            <w:gridSpan w:val="2"/>
            <w:shd w:val="clear" w:color="auto" w:fill="17365D" w:themeFill="text2" w:themeFillShade="BF"/>
          </w:tcPr>
          <w:p w:rsidR="002A4F33" w:rsidRPr="002A4F33" w:rsidRDefault="002A4F33">
            <w:pPr>
              <w:rPr>
                <w:rFonts w:ascii="Baskerville" w:hAnsi="Baskerville"/>
                <w:b/>
                <w:color w:val="DBE5F1" w:themeColor="accent1" w:themeTint="33"/>
              </w:rPr>
            </w:pPr>
            <w:r w:rsidRPr="002A4F33">
              <w:rPr>
                <w:rFonts w:ascii="Baskerville" w:hAnsi="Baskerville"/>
                <w:b/>
                <w:color w:val="DBE5F1" w:themeColor="accent1" w:themeTint="33"/>
              </w:rPr>
              <w:t>B) Sprache</w:t>
            </w:r>
          </w:p>
        </w:tc>
      </w:tr>
      <w:tr w:rsidR="002A4F33" w:rsidTr="002A4F33">
        <w:tc>
          <w:tcPr>
            <w:tcW w:w="2660" w:type="dxa"/>
          </w:tcPr>
          <w:p w:rsidR="002A4F33" w:rsidRPr="002A4F33" w:rsidRDefault="002A4F33">
            <w:pPr>
              <w:rPr>
                <w:rFonts w:ascii="Baskerville" w:hAnsi="Baskerville"/>
              </w:rPr>
            </w:pPr>
            <w:r w:rsidRPr="002A4F33">
              <w:rPr>
                <w:rFonts w:ascii="Baskerville" w:hAnsi="Baskerville"/>
              </w:rPr>
              <w:t>1) Füllsel ("ähm", "halt", "also" ...)</w:t>
            </w:r>
            <w:r>
              <w:rPr>
                <w:rFonts w:ascii="Baskerville" w:hAnsi="Baskerville"/>
              </w:rPr>
              <w:t>; Auffälligkeiten</w:t>
            </w:r>
          </w:p>
        </w:tc>
        <w:tc>
          <w:tcPr>
            <w:tcW w:w="6546" w:type="dxa"/>
          </w:tcPr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</w:tc>
      </w:tr>
      <w:tr w:rsidR="002A4F33" w:rsidTr="002A4F33">
        <w:tc>
          <w:tcPr>
            <w:tcW w:w="2660" w:type="dxa"/>
          </w:tcPr>
          <w:p w:rsidR="002A4F33" w:rsidRPr="002A4F33" w:rsidRDefault="002A4F33">
            <w:pPr>
              <w:rPr>
                <w:rFonts w:ascii="Baskerville" w:hAnsi="Baskerville"/>
                <w:b/>
              </w:rPr>
            </w:pPr>
            <w:r w:rsidRPr="002A4F33">
              <w:rPr>
                <w:rFonts w:ascii="Baskerville" w:hAnsi="Baskerville"/>
              </w:rPr>
              <w:t>2) Aussprache</w:t>
            </w:r>
          </w:p>
        </w:tc>
        <w:tc>
          <w:tcPr>
            <w:tcW w:w="6546" w:type="dxa"/>
          </w:tcPr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</w:tc>
      </w:tr>
      <w:tr w:rsidR="002A4F33" w:rsidTr="002A4F33">
        <w:tc>
          <w:tcPr>
            <w:tcW w:w="2660" w:type="dxa"/>
          </w:tcPr>
          <w:p w:rsidR="002A4F33" w:rsidRPr="002A4F33" w:rsidRDefault="002A4F33">
            <w:pPr>
              <w:rPr>
                <w:rFonts w:ascii="Baskerville" w:hAnsi="Baskerville"/>
              </w:rPr>
            </w:pPr>
            <w:r w:rsidRPr="002A4F33">
              <w:rPr>
                <w:rFonts w:ascii="Baskerville" w:hAnsi="Baskerville"/>
              </w:rPr>
              <w:t>3) Sprechgeschwindigkeit</w:t>
            </w:r>
          </w:p>
        </w:tc>
        <w:tc>
          <w:tcPr>
            <w:tcW w:w="6546" w:type="dxa"/>
          </w:tcPr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  <w:p w:rsidR="002A4F33" w:rsidRDefault="002A4F33">
            <w:pPr>
              <w:rPr>
                <w:rFonts w:ascii="Baskerville" w:hAnsi="Baskerville"/>
                <w:b/>
              </w:rPr>
            </w:pPr>
          </w:p>
        </w:tc>
      </w:tr>
    </w:tbl>
    <w:p w:rsidR="00234A0C" w:rsidRPr="002A4F33" w:rsidRDefault="00234A0C" w:rsidP="00A14557">
      <w:pPr>
        <w:rPr>
          <w:rFonts w:ascii="Baskerville" w:hAnsi="Baskerville"/>
        </w:rPr>
      </w:pPr>
    </w:p>
    <w:sectPr w:rsidR="00234A0C" w:rsidRPr="002A4F33" w:rsidSect="00234A0C">
      <w:headerReference w:type="default" r:id="rId4"/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altName w:val="Arial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merican Typewriter">
    <w:altName w:val="Century"/>
    <w:panose1 w:val="02090604020004020304"/>
    <w:charset w:val="00"/>
    <w:family w:val="auto"/>
    <w:pitch w:val="variable"/>
    <w:sig w:usb0="00000003" w:usb1="00000000" w:usb2="00000000" w:usb3="00000000" w:csb0="00000001" w:csb1="00000000"/>
  </w:font>
  <w:font w:name="Baskerville">
    <w:panose1 w:val="02020502070401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557" w:rsidRDefault="00A14557" w:rsidP="00A14557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1585880" cy="679662"/>
          <wp:effectExtent l="25400" t="0" r="0" b="0"/>
          <wp:docPr id="1" name="Bild 1" descr=":::::::lf-logo-schrif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:::::::lf-logo-schrift.pn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49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102" cy="6840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F0ECA"/>
    <w:rsid w:val="000C42CD"/>
    <w:rsid w:val="000E430C"/>
    <w:rsid w:val="00234A0C"/>
    <w:rsid w:val="002A4F33"/>
    <w:rsid w:val="00527C04"/>
    <w:rsid w:val="005404C8"/>
    <w:rsid w:val="005F5EDB"/>
    <w:rsid w:val="00730DC8"/>
    <w:rsid w:val="007C701F"/>
    <w:rsid w:val="00A14557"/>
    <w:rsid w:val="00BD2DB0"/>
    <w:rsid w:val="00D4226B"/>
    <w:rsid w:val="00DB4C22"/>
    <w:rsid w:val="00DF0ECA"/>
  </w:rsids>
  <m:mathPr>
    <m:mathFont m:val="Century Schoolboo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2991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paragraph" w:styleId="Kopfzeile">
    <w:name w:val="header"/>
    <w:basedOn w:val="Standard"/>
    <w:link w:val="KopfzeileZeichen"/>
    <w:uiPriority w:val="99"/>
    <w:semiHidden/>
    <w:unhideWhenUsed/>
    <w:rsid w:val="00A14557"/>
    <w:pPr>
      <w:tabs>
        <w:tab w:val="center" w:pos="4536"/>
        <w:tab w:val="right" w:pos="9072"/>
      </w:tabs>
      <w:spacing w:after="0"/>
    </w:pPr>
  </w:style>
  <w:style w:type="character" w:customStyle="1" w:styleId="KopfzeileZeichen">
    <w:name w:val="Kopfzeile Zeichen"/>
    <w:basedOn w:val="Absatzstandardschriftart"/>
    <w:link w:val="Kopfzeile"/>
    <w:uiPriority w:val="99"/>
    <w:semiHidden/>
    <w:rsid w:val="00A14557"/>
  </w:style>
  <w:style w:type="paragraph" w:styleId="Fuzeile">
    <w:name w:val="footer"/>
    <w:basedOn w:val="Standard"/>
    <w:link w:val="FuzeileZeichen"/>
    <w:uiPriority w:val="99"/>
    <w:semiHidden/>
    <w:unhideWhenUsed/>
    <w:rsid w:val="00A14557"/>
    <w:pPr>
      <w:tabs>
        <w:tab w:val="center" w:pos="4536"/>
        <w:tab w:val="right" w:pos="9072"/>
      </w:tabs>
      <w:spacing w:after="0"/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rsid w:val="00A145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cp:lastModifiedBy>B. M.</cp:lastModifiedBy>
  <cp:revision>5</cp:revision>
  <dcterms:created xsi:type="dcterms:W3CDTF">2012-01-22T17:20:00Z</dcterms:created>
  <dcterms:modified xsi:type="dcterms:W3CDTF">2012-01-22T17:28:00Z</dcterms:modified>
</cp:coreProperties>
</file>