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A0C" w:rsidRPr="00DF310B" w:rsidRDefault="00234A0C">
      <w:pPr>
        <w:rPr>
          <w:rFonts w:ascii="Baskerville" w:hAnsi="Baskerville"/>
          <w:b/>
          <w:color w:val="17365D" w:themeColor="text2" w:themeShade="BF"/>
          <w:sz w:val="44"/>
        </w:rPr>
      </w:pPr>
      <w:r w:rsidRPr="00DF310B">
        <w:rPr>
          <w:rFonts w:ascii="Baskerville" w:hAnsi="Baskerville"/>
          <w:b/>
          <w:color w:val="17365D" w:themeColor="text2" w:themeShade="BF"/>
        </w:rPr>
        <w:t>Vortragen/Präsentieren</w:t>
      </w:r>
      <w:r w:rsidR="00A14557" w:rsidRPr="00DF310B">
        <w:rPr>
          <w:rFonts w:ascii="Baskerville" w:hAnsi="Baskerville"/>
          <w:b/>
          <w:color w:val="17365D" w:themeColor="text2" w:themeShade="BF"/>
        </w:rPr>
        <w:br/>
      </w:r>
      <w:r w:rsidRPr="00DF310B">
        <w:rPr>
          <w:rFonts w:ascii="Baskerville" w:hAnsi="Baskerville"/>
          <w:b/>
          <w:color w:val="17365D" w:themeColor="text2" w:themeShade="BF"/>
          <w:sz w:val="44"/>
        </w:rPr>
        <w:t>Beobachtungsschwerpunkte</w:t>
      </w:r>
    </w:p>
    <w:p w:rsidR="000E430C" w:rsidRPr="00DF310B" w:rsidRDefault="000E430C">
      <w:pPr>
        <w:rPr>
          <w:rFonts w:ascii="Baskerville" w:hAnsi="Baskerville"/>
          <w:b/>
          <w:color w:val="17365D" w:themeColor="text2" w:themeShade="BF"/>
          <w:sz w:val="36"/>
        </w:rPr>
      </w:pPr>
    </w:p>
    <w:p w:rsidR="00234A0C" w:rsidRPr="00DF310B" w:rsidRDefault="000C42CD">
      <w:pPr>
        <w:rPr>
          <w:rFonts w:ascii="Baskerville" w:hAnsi="Baskerville"/>
          <w:b/>
          <w:color w:val="17365D" w:themeColor="text2" w:themeShade="BF"/>
          <w:sz w:val="36"/>
        </w:rPr>
      </w:pPr>
      <w:r w:rsidRPr="00DF310B">
        <w:rPr>
          <w:rFonts w:ascii="Baskerville" w:hAnsi="Baskerville"/>
          <w:b/>
          <w:color w:val="17365D" w:themeColor="text2" w:themeShade="BF"/>
          <w:sz w:val="36"/>
        </w:rPr>
        <w:t>A) Körper(</w:t>
      </w:r>
      <w:r w:rsidR="00234A0C" w:rsidRPr="00DF310B">
        <w:rPr>
          <w:rFonts w:ascii="Baskerville" w:hAnsi="Baskerville"/>
          <w:b/>
          <w:color w:val="17365D" w:themeColor="text2" w:themeShade="BF"/>
          <w:sz w:val="36"/>
        </w:rPr>
        <w:t>sprache</w:t>
      </w:r>
      <w:r w:rsidRPr="00DF310B">
        <w:rPr>
          <w:rFonts w:ascii="Baskerville" w:hAnsi="Baskerville"/>
          <w:b/>
          <w:color w:val="17365D" w:themeColor="text2" w:themeShade="BF"/>
          <w:sz w:val="36"/>
        </w:rPr>
        <w:t>)</w:t>
      </w:r>
    </w:p>
    <w:p w:rsidR="00234A0C" w:rsidRPr="00DF310B" w:rsidRDefault="00234A0C">
      <w:pPr>
        <w:rPr>
          <w:rFonts w:ascii="Baskerville" w:hAnsi="Baskerville"/>
          <w:color w:val="17365D" w:themeColor="text2" w:themeShade="BF"/>
          <w:sz w:val="36"/>
        </w:rPr>
      </w:pPr>
      <w:r w:rsidRPr="00DF310B">
        <w:rPr>
          <w:rFonts w:ascii="Baskerville" w:hAnsi="Baskerville"/>
          <w:color w:val="17365D" w:themeColor="text2" w:themeShade="BF"/>
          <w:sz w:val="36"/>
        </w:rPr>
        <w:tab/>
        <w:t>1) Hände</w:t>
      </w:r>
    </w:p>
    <w:p w:rsidR="00D4226B" w:rsidRPr="00DF310B" w:rsidRDefault="00234A0C">
      <w:pPr>
        <w:rPr>
          <w:rFonts w:ascii="Baskerville" w:hAnsi="Baskerville"/>
          <w:color w:val="17365D" w:themeColor="text2" w:themeShade="BF"/>
          <w:sz w:val="36"/>
        </w:rPr>
      </w:pPr>
      <w:r w:rsidRPr="00DF310B">
        <w:rPr>
          <w:rFonts w:ascii="Baskerville" w:hAnsi="Baskerville"/>
          <w:color w:val="17365D" w:themeColor="text2" w:themeShade="BF"/>
          <w:sz w:val="36"/>
        </w:rPr>
        <w:tab/>
        <w:t xml:space="preserve">2) </w:t>
      </w:r>
      <w:r w:rsidR="00D4226B" w:rsidRPr="00DF310B">
        <w:rPr>
          <w:rFonts w:ascii="Baskerville" w:hAnsi="Baskerville"/>
          <w:color w:val="17365D" w:themeColor="text2" w:themeShade="BF"/>
          <w:sz w:val="36"/>
        </w:rPr>
        <w:t>Gesicht; Blickrichtung/-kontakt</w:t>
      </w:r>
    </w:p>
    <w:p w:rsidR="00D4226B" w:rsidRPr="00DF310B" w:rsidRDefault="00D4226B">
      <w:pPr>
        <w:rPr>
          <w:rFonts w:ascii="Baskerville" w:hAnsi="Baskerville"/>
          <w:color w:val="17365D" w:themeColor="text2" w:themeShade="BF"/>
          <w:sz w:val="36"/>
        </w:rPr>
      </w:pPr>
      <w:r w:rsidRPr="00DF310B">
        <w:rPr>
          <w:rFonts w:ascii="Baskerville" w:hAnsi="Baskerville"/>
          <w:color w:val="17365D" w:themeColor="text2" w:themeShade="BF"/>
          <w:sz w:val="36"/>
        </w:rPr>
        <w:tab/>
        <w:t>3) Körperhaltung</w:t>
      </w:r>
    </w:p>
    <w:p w:rsidR="00D4226B" w:rsidRPr="00DF310B" w:rsidRDefault="00D4226B">
      <w:pPr>
        <w:rPr>
          <w:rFonts w:ascii="Baskerville" w:hAnsi="Baskerville"/>
          <w:color w:val="17365D" w:themeColor="text2" w:themeShade="BF"/>
          <w:sz w:val="36"/>
        </w:rPr>
      </w:pPr>
      <w:r w:rsidRPr="00DF310B">
        <w:rPr>
          <w:rFonts w:ascii="Baskerville" w:hAnsi="Baskerville"/>
          <w:color w:val="17365D" w:themeColor="text2" w:themeShade="BF"/>
          <w:sz w:val="36"/>
        </w:rPr>
        <w:tab/>
        <w:t>4) Bewegung im Raum</w:t>
      </w:r>
    </w:p>
    <w:p w:rsidR="00BD2DB0" w:rsidRPr="00DF310B" w:rsidRDefault="00D4226B">
      <w:pPr>
        <w:rPr>
          <w:rFonts w:ascii="Baskerville" w:hAnsi="Baskerville"/>
          <w:color w:val="17365D" w:themeColor="text2" w:themeShade="BF"/>
          <w:sz w:val="36"/>
        </w:rPr>
      </w:pPr>
      <w:r w:rsidRPr="00DF310B">
        <w:rPr>
          <w:rFonts w:ascii="Baskerville" w:hAnsi="Baskerville"/>
          <w:color w:val="17365D" w:themeColor="text2" w:themeShade="BF"/>
          <w:sz w:val="36"/>
        </w:rPr>
        <w:tab/>
        <w:t xml:space="preserve">5) </w:t>
      </w:r>
      <w:r w:rsidR="00BD2DB0" w:rsidRPr="00DF310B">
        <w:rPr>
          <w:rFonts w:ascii="Baskerville" w:hAnsi="Baskerville"/>
          <w:color w:val="17365D" w:themeColor="text2" w:themeShade="BF"/>
          <w:sz w:val="36"/>
        </w:rPr>
        <w:t>Sonstige Auffälligkeiten</w:t>
      </w:r>
    </w:p>
    <w:p w:rsidR="000C42CD" w:rsidRPr="00DF310B" w:rsidRDefault="000C42CD">
      <w:pPr>
        <w:rPr>
          <w:rFonts w:ascii="Baskerville" w:hAnsi="Baskerville"/>
          <w:color w:val="17365D" w:themeColor="text2" w:themeShade="BF"/>
          <w:sz w:val="36"/>
        </w:rPr>
      </w:pPr>
    </w:p>
    <w:p w:rsidR="000C42CD" w:rsidRPr="00DF310B" w:rsidRDefault="00A14557">
      <w:pPr>
        <w:rPr>
          <w:rFonts w:ascii="Baskerville" w:hAnsi="Baskerville"/>
          <w:b/>
          <w:color w:val="17365D" w:themeColor="text2" w:themeShade="BF"/>
          <w:sz w:val="36"/>
        </w:rPr>
      </w:pPr>
      <w:r w:rsidRPr="00DF310B">
        <w:rPr>
          <w:rFonts w:ascii="Baskerville" w:hAnsi="Baskerville"/>
          <w:b/>
          <w:color w:val="17365D" w:themeColor="text2" w:themeShade="BF"/>
          <w:sz w:val="36"/>
        </w:rPr>
        <w:t>B</w:t>
      </w:r>
      <w:r w:rsidR="000C42CD" w:rsidRPr="00DF310B">
        <w:rPr>
          <w:rFonts w:ascii="Baskerville" w:hAnsi="Baskerville"/>
          <w:b/>
          <w:color w:val="17365D" w:themeColor="text2" w:themeShade="BF"/>
          <w:sz w:val="36"/>
        </w:rPr>
        <w:t>) Sprache</w:t>
      </w:r>
    </w:p>
    <w:p w:rsidR="000C42CD" w:rsidRPr="00DF310B" w:rsidRDefault="00527C04">
      <w:pPr>
        <w:rPr>
          <w:rFonts w:ascii="Baskerville" w:hAnsi="Baskerville"/>
          <w:color w:val="17365D" w:themeColor="text2" w:themeShade="BF"/>
          <w:sz w:val="36"/>
        </w:rPr>
      </w:pPr>
      <w:r w:rsidRPr="00DF310B">
        <w:rPr>
          <w:rFonts w:ascii="Baskerville" w:hAnsi="Baskerville"/>
          <w:color w:val="17365D" w:themeColor="text2" w:themeShade="BF"/>
          <w:sz w:val="36"/>
        </w:rPr>
        <w:tab/>
        <w:t>1) Füllsel</w:t>
      </w:r>
      <w:r w:rsidR="00730DC8" w:rsidRPr="00DF310B">
        <w:rPr>
          <w:rFonts w:ascii="Baskerville" w:hAnsi="Baskerville"/>
          <w:color w:val="17365D" w:themeColor="text2" w:themeShade="BF"/>
          <w:sz w:val="36"/>
        </w:rPr>
        <w:t xml:space="preserve"> </w:t>
      </w:r>
      <w:r w:rsidRPr="00DF310B">
        <w:rPr>
          <w:rFonts w:ascii="Baskerville" w:hAnsi="Baskerville"/>
          <w:color w:val="17365D" w:themeColor="text2" w:themeShade="BF"/>
          <w:sz w:val="36"/>
        </w:rPr>
        <w:t>("ähm", "halt", "also" ...)</w:t>
      </w:r>
      <w:r w:rsidR="003B6C6E" w:rsidRPr="00DF310B">
        <w:rPr>
          <w:rFonts w:ascii="Baskerville" w:hAnsi="Baskerville"/>
          <w:color w:val="17365D" w:themeColor="text2" w:themeShade="BF"/>
          <w:sz w:val="36"/>
        </w:rPr>
        <w:t>; Auffälligkeiten</w:t>
      </w:r>
    </w:p>
    <w:p w:rsidR="00730DC8" w:rsidRPr="00DF310B" w:rsidRDefault="000C42CD">
      <w:pPr>
        <w:rPr>
          <w:rFonts w:ascii="Baskerville" w:hAnsi="Baskerville"/>
          <w:color w:val="17365D" w:themeColor="text2" w:themeShade="BF"/>
          <w:sz w:val="36"/>
        </w:rPr>
      </w:pPr>
      <w:r w:rsidRPr="00DF310B">
        <w:rPr>
          <w:rFonts w:ascii="Baskerville" w:hAnsi="Baskerville"/>
          <w:color w:val="17365D" w:themeColor="text2" w:themeShade="BF"/>
          <w:sz w:val="36"/>
        </w:rPr>
        <w:tab/>
        <w:t xml:space="preserve">2) </w:t>
      </w:r>
      <w:r w:rsidR="00527C04" w:rsidRPr="00DF310B">
        <w:rPr>
          <w:rFonts w:ascii="Baskerville" w:hAnsi="Baskerville"/>
          <w:color w:val="17365D" w:themeColor="text2" w:themeShade="BF"/>
          <w:sz w:val="36"/>
        </w:rPr>
        <w:t>Aussprache</w:t>
      </w:r>
    </w:p>
    <w:p w:rsidR="00D4226B" w:rsidRPr="00DF310B" w:rsidRDefault="00730DC8">
      <w:pPr>
        <w:rPr>
          <w:rFonts w:ascii="Baskerville" w:hAnsi="Baskerville"/>
          <w:color w:val="17365D" w:themeColor="text2" w:themeShade="BF"/>
          <w:sz w:val="36"/>
        </w:rPr>
      </w:pPr>
      <w:r w:rsidRPr="00DF310B">
        <w:rPr>
          <w:rFonts w:ascii="Baskerville" w:hAnsi="Baskerville"/>
          <w:color w:val="17365D" w:themeColor="text2" w:themeShade="BF"/>
          <w:sz w:val="36"/>
        </w:rPr>
        <w:tab/>
      </w:r>
      <w:r w:rsidR="00527C04" w:rsidRPr="00DF310B">
        <w:rPr>
          <w:rFonts w:ascii="Baskerville" w:hAnsi="Baskerville"/>
          <w:color w:val="17365D" w:themeColor="text2" w:themeShade="BF"/>
          <w:sz w:val="36"/>
        </w:rPr>
        <w:t xml:space="preserve">3) </w:t>
      </w:r>
      <w:r w:rsidR="007C701F" w:rsidRPr="00DF310B">
        <w:rPr>
          <w:rFonts w:ascii="Baskerville" w:hAnsi="Baskerville"/>
          <w:color w:val="17365D" w:themeColor="text2" w:themeShade="BF"/>
          <w:sz w:val="36"/>
        </w:rPr>
        <w:t>Sprechgeschwindigkeit</w:t>
      </w:r>
    </w:p>
    <w:p w:rsidR="00234A0C" w:rsidRPr="00DF310B" w:rsidRDefault="00D4226B" w:rsidP="00A14557">
      <w:pPr>
        <w:rPr>
          <w:rFonts w:ascii="Baskerville" w:hAnsi="Baskerville"/>
          <w:color w:val="17365D" w:themeColor="text2" w:themeShade="BF"/>
          <w:sz w:val="36"/>
        </w:rPr>
      </w:pPr>
      <w:r w:rsidRPr="00DF310B">
        <w:rPr>
          <w:rFonts w:ascii="Baskerville" w:hAnsi="Baskerville"/>
          <w:color w:val="17365D" w:themeColor="text2" w:themeShade="BF"/>
          <w:sz w:val="36"/>
        </w:rPr>
        <w:tab/>
      </w:r>
    </w:p>
    <w:sectPr w:rsidR="00234A0C" w:rsidRPr="00DF310B" w:rsidSect="00234A0C">
      <w:headerReference w:type="default" r:id="rId4"/>
      <w:pgSz w:w="11900" w:h="16840"/>
      <w:pgMar w:top="1417" w:right="1417" w:bottom="1134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altName w:val="Arial"/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merican Typewriter">
    <w:altName w:val="Century"/>
    <w:panose1 w:val="02090604020004020304"/>
    <w:charset w:val="00"/>
    <w:family w:val="auto"/>
    <w:pitch w:val="variable"/>
    <w:sig w:usb0="00000003" w:usb1="00000000" w:usb2="00000000" w:usb3="00000000" w:csb0="00000001" w:csb1="00000000"/>
  </w:font>
  <w:font w:name="Baskerville">
    <w:panose1 w:val="020205020704010203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4557" w:rsidRDefault="00A14557" w:rsidP="00A14557">
    <w:pPr>
      <w:pStyle w:val="Kopfzeile"/>
      <w:jc w:val="right"/>
    </w:pPr>
    <w:r>
      <w:rPr>
        <w:noProof/>
        <w:lang w:eastAsia="de-DE"/>
      </w:rPr>
      <w:drawing>
        <wp:inline distT="0" distB="0" distL="0" distR="0">
          <wp:extent cx="1805728" cy="773883"/>
          <wp:effectExtent l="25400" t="0" r="0" b="0"/>
          <wp:docPr id="1" name="Bild 1" descr=":::::::lf-logo-schrif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:::::::lf-logo-schrift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346" cy="77543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DF0ECA"/>
    <w:rsid w:val="000C42CD"/>
    <w:rsid w:val="000E430C"/>
    <w:rsid w:val="00234A0C"/>
    <w:rsid w:val="003B6C6E"/>
    <w:rsid w:val="00527C04"/>
    <w:rsid w:val="00730DC8"/>
    <w:rsid w:val="007C701F"/>
    <w:rsid w:val="00A14557"/>
    <w:rsid w:val="00BD2DB0"/>
    <w:rsid w:val="00D4226B"/>
    <w:rsid w:val="00DF0ECA"/>
    <w:rsid w:val="00DF310B"/>
    <w:rsid w:val="00E341EA"/>
  </w:rsids>
  <m:mathPr>
    <m:mathFont m:val="Century Schoolbook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12991"/>
  </w:style>
  <w:style w:type="character" w:default="1" w:styleId="Absatzstandardschriftart">
    <w:name w:val="Default Paragraph Font"/>
    <w:semiHidden/>
    <w:unhideWhenUsed/>
  </w:style>
  <w:style w:type="table" w:default="1" w:styleId="NormaleTabel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unhideWhenUsed/>
  </w:style>
  <w:style w:type="table" w:styleId="Tabellenraster">
    <w:name w:val="Table Grid"/>
    <w:basedOn w:val="NormaleTabelle"/>
    <w:uiPriority w:val="99"/>
    <w:rsid w:val="006F2243"/>
    <w:pPr>
      <w:spacing w:after="0"/>
    </w:pPr>
    <w:rPr>
      <w:rFonts w:eastAsia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background1"/>
    </w:tcPr>
  </w:style>
  <w:style w:type="paragraph" w:customStyle="1" w:styleId="SPICKZETTEL">
    <w:name w:val="SPICKZETTEL"/>
    <w:basedOn w:val="Standard"/>
    <w:rsid w:val="002C232F"/>
    <w:pPr>
      <w:spacing w:before="120" w:after="120"/>
      <w:ind w:left="3402"/>
    </w:pPr>
    <w:rPr>
      <w:rFonts w:ascii="American Typewriter" w:eastAsia="Times New Roman" w:hAnsi="American Typewriter" w:cs="Times New Roman"/>
      <w:sz w:val="18"/>
    </w:rPr>
  </w:style>
  <w:style w:type="paragraph" w:styleId="Kopfzeile">
    <w:name w:val="header"/>
    <w:basedOn w:val="Standard"/>
    <w:link w:val="KopfzeileZeichen"/>
    <w:uiPriority w:val="99"/>
    <w:semiHidden/>
    <w:unhideWhenUsed/>
    <w:rsid w:val="00A14557"/>
    <w:pPr>
      <w:tabs>
        <w:tab w:val="center" w:pos="4536"/>
        <w:tab w:val="right" w:pos="9072"/>
      </w:tabs>
      <w:spacing w:after="0"/>
    </w:pPr>
  </w:style>
  <w:style w:type="character" w:customStyle="1" w:styleId="KopfzeileZeichen">
    <w:name w:val="Kopfzeile Zeichen"/>
    <w:basedOn w:val="Absatzstandardschriftart"/>
    <w:link w:val="Kopfzeile"/>
    <w:uiPriority w:val="99"/>
    <w:semiHidden/>
    <w:rsid w:val="00A14557"/>
  </w:style>
  <w:style w:type="paragraph" w:styleId="Fuzeile">
    <w:name w:val="footer"/>
    <w:basedOn w:val="Standard"/>
    <w:link w:val="FuzeileZeichen"/>
    <w:uiPriority w:val="99"/>
    <w:semiHidden/>
    <w:unhideWhenUsed/>
    <w:rsid w:val="00A14557"/>
    <w:pPr>
      <w:tabs>
        <w:tab w:val="center" w:pos="4536"/>
        <w:tab w:val="right" w:pos="9072"/>
      </w:tabs>
      <w:spacing w:after="0"/>
    </w:pPr>
  </w:style>
  <w:style w:type="character" w:customStyle="1" w:styleId="FuzeileZeichen">
    <w:name w:val="Fußzeile Zeichen"/>
    <w:basedOn w:val="Absatzstandardschriftart"/>
    <w:link w:val="Fuzeile"/>
    <w:uiPriority w:val="99"/>
    <w:semiHidden/>
    <w:rsid w:val="00A145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eader" Target="header1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228</Characters>
  <Application>Microsoft Macintosh Word</Application>
  <DocSecurity>0</DocSecurity>
  <Lines>1</Lines>
  <Paragraphs>1</Paragraphs>
  <ScaleCrop>false</ScaleCrop>
  <Company>-</Company>
  <LinksUpToDate>false</LinksUpToDate>
  <CharactersWithSpaces>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 M.</dc:creator>
  <cp:keywords/>
  <cp:lastModifiedBy>B. M.</cp:lastModifiedBy>
  <cp:revision>10</cp:revision>
  <dcterms:created xsi:type="dcterms:W3CDTF">2012-01-22T15:04:00Z</dcterms:created>
  <dcterms:modified xsi:type="dcterms:W3CDTF">2012-01-22T17:26:00Z</dcterms:modified>
</cp:coreProperties>
</file>