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59A58" w14:textId="59D8680E" w:rsidR="00F72DB4" w:rsidRDefault="00F72DB4" w:rsidP="00F72DB4">
      <w:pPr>
        <w:pStyle w:val="Titel"/>
        <w:jc w:val="center"/>
      </w:pPr>
      <w:r>
        <w:t>Abhängigkeiten und Assoziationen</w:t>
      </w:r>
    </w:p>
    <w:p w14:paraId="03D6932A" w14:textId="77777777" w:rsidR="00F72DB4" w:rsidRDefault="00F72DB4" w:rsidP="00F72DB4">
      <w:pPr>
        <w:spacing w:after="200" w:line="276" w:lineRule="auto"/>
        <w:jc w:val="center"/>
        <w:rPr>
          <w:b/>
        </w:rPr>
      </w:pPr>
    </w:p>
    <w:p w14:paraId="599A233E" w14:textId="5F6A9866" w:rsidR="00F72DB4" w:rsidRPr="00BF74B7" w:rsidRDefault="00BF74B7" w:rsidP="00F72DB4">
      <w:pPr>
        <w:spacing w:after="200" w:line="276" w:lineRule="auto"/>
        <w:jc w:val="center"/>
        <w:rPr>
          <w:i/>
        </w:rPr>
      </w:pPr>
      <w:r w:rsidRPr="00BF74B7">
        <w:rPr>
          <w:i/>
        </w:rPr>
        <w:t>Auf manche Übungen folgen Lösungsvorschläge – deshalb bitte NICHT weiterblättern, sondern erst die Übungen zuende machen.</w:t>
      </w:r>
    </w:p>
    <w:p w14:paraId="659348C0" w14:textId="1E7ECF17" w:rsidR="00E24A4C" w:rsidRDefault="00BF74B7">
      <w:pPr>
        <w:pStyle w:val="Verzeichnis1"/>
        <w:tabs>
          <w:tab w:val="left" w:pos="440"/>
          <w:tab w:val="right" w:leader="dot" w:pos="9062"/>
        </w:tabs>
        <w:rPr>
          <w:rFonts w:asciiTheme="minorHAnsi" w:eastAsiaTheme="minorEastAsia" w:hAnsiTheme="minorHAnsi"/>
          <w:b w:val="0"/>
          <w:bCs w:val="0"/>
          <w:caps w:val="0"/>
          <w:noProof/>
          <w:lang w:eastAsia="de-DE"/>
        </w:rPr>
      </w:pPr>
      <w:r>
        <w:rPr>
          <w:b w:val="0"/>
        </w:rPr>
        <w:fldChar w:fldCharType="begin"/>
      </w:r>
      <w:r>
        <w:rPr>
          <w:b w:val="0"/>
        </w:rPr>
        <w:instrText xml:space="preserve"> TOC \o "1-3" \h \z </w:instrText>
      </w:r>
      <w:r>
        <w:rPr>
          <w:b w:val="0"/>
        </w:rPr>
        <w:fldChar w:fldCharType="separate"/>
      </w:r>
      <w:hyperlink w:anchor="_Toc20029026" w:history="1">
        <w:r w:rsidR="00E24A4C" w:rsidRPr="002B01BF">
          <w:rPr>
            <w:rStyle w:val="Hyperlink"/>
            <w:noProof/>
          </w:rPr>
          <w:t>1</w:t>
        </w:r>
        <w:r w:rsidR="00E24A4C">
          <w:rPr>
            <w:rFonts w:asciiTheme="minorHAnsi" w:eastAsiaTheme="minorEastAsia" w:hAnsiTheme="minorHAnsi"/>
            <w:b w:val="0"/>
            <w:bCs w:val="0"/>
            <w:caps w:val="0"/>
            <w:noProof/>
            <w:lang w:eastAsia="de-DE"/>
          </w:rPr>
          <w:tab/>
        </w:r>
        <w:r w:rsidR="00E24A4C" w:rsidRPr="002B01BF">
          <w:rPr>
            <w:rStyle w:val="Hyperlink"/>
            <w:noProof/>
          </w:rPr>
          <w:t>Abhängigkeiten</w:t>
        </w:r>
        <w:r w:rsidR="00E24A4C">
          <w:rPr>
            <w:noProof/>
            <w:webHidden/>
          </w:rPr>
          <w:tab/>
        </w:r>
        <w:r w:rsidR="00E24A4C">
          <w:rPr>
            <w:noProof/>
            <w:webHidden/>
          </w:rPr>
          <w:fldChar w:fldCharType="begin"/>
        </w:r>
        <w:r w:rsidR="00E24A4C">
          <w:rPr>
            <w:noProof/>
            <w:webHidden/>
          </w:rPr>
          <w:instrText xml:space="preserve"> PAGEREF _Toc20029026 \h </w:instrText>
        </w:r>
        <w:r w:rsidR="00E24A4C">
          <w:rPr>
            <w:noProof/>
            <w:webHidden/>
          </w:rPr>
        </w:r>
        <w:r w:rsidR="00E24A4C">
          <w:rPr>
            <w:noProof/>
            <w:webHidden/>
          </w:rPr>
          <w:fldChar w:fldCharType="separate"/>
        </w:r>
        <w:r w:rsidR="00E85460">
          <w:rPr>
            <w:noProof/>
            <w:webHidden/>
          </w:rPr>
          <w:t>2</w:t>
        </w:r>
        <w:r w:rsidR="00E24A4C">
          <w:rPr>
            <w:noProof/>
            <w:webHidden/>
          </w:rPr>
          <w:fldChar w:fldCharType="end"/>
        </w:r>
      </w:hyperlink>
    </w:p>
    <w:p w14:paraId="5E5AD440" w14:textId="71E0C832"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27" w:history="1">
        <w:r w:rsidR="00E24A4C" w:rsidRPr="002B01BF">
          <w:rPr>
            <w:rStyle w:val="Hyperlink"/>
            <w:noProof/>
          </w:rPr>
          <w:t>1.1</w:t>
        </w:r>
        <w:r w:rsidR="00E24A4C">
          <w:rPr>
            <w:rFonts w:eastAsiaTheme="minorEastAsia"/>
            <w:b w:val="0"/>
            <w:bCs w:val="0"/>
            <w:noProof/>
            <w:sz w:val="24"/>
            <w:szCs w:val="24"/>
            <w:lang w:eastAsia="de-DE"/>
          </w:rPr>
          <w:tab/>
        </w:r>
        <w:r w:rsidR="00E24A4C" w:rsidRPr="002B01BF">
          <w:rPr>
            <w:rStyle w:val="Hyperlink"/>
            <w:noProof/>
          </w:rPr>
          <w:t>Was sind Abhängigkeitsbeziehungen?</w:t>
        </w:r>
        <w:r w:rsidR="00E24A4C">
          <w:rPr>
            <w:noProof/>
            <w:webHidden/>
          </w:rPr>
          <w:tab/>
        </w:r>
        <w:r w:rsidR="00E24A4C">
          <w:rPr>
            <w:noProof/>
            <w:webHidden/>
          </w:rPr>
          <w:fldChar w:fldCharType="begin"/>
        </w:r>
        <w:r w:rsidR="00E24A4C">
          <w:rPr>
            <w:noProof/>
            <w:webHidden/>
          </w:rPr>
          <w:instrText xml:space="preserve"> PAGEREF _Toc20029027 \h </w:instrText>
        </w:r>
        <w:r w:rsidR="00E24A4C">
          <w:rPr>
            <w:noProof/>
            <w:webHidden/>
          </w:rPr>
        </w:r>
        <w:r w:rsidR="00E24A4C">
          <w:rPr>
            <w:noProof/>
            <w:webHidden/>
          </w:rPr>
          <w:fldChar w:fldCharType="separate"/>
        </w:r>
        <w:r w:rsidR="00E85460">
          <w:rPr>
            <w:noProof/>
            <w:webHidden/>
          </w:rPr>
          <w:t>2</w:t>
        </w:r>
        <w:r w:rsidR="00E24A4C">
          <w:rPr>
            <w:noProof/>
            <w:webHidden/>
          </w:rPr>
          <w:fldChar w:fldCharType="end"/>
        </w:r>
      </w:hyperlink>
    </w:p>
    <w:p w14:paraId="5D8D87AB" w14:textId="1245EBD0"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28" w:history="1">
        <w:r w:rsidR="00E24A4C" w:rsidRPr="002B01BF">
          <w:rPr>
            <w:rStyle w:val="Hyperlink"/>
            <w:noProof/>
          </w:rPr>
          <w:t>1.2</w:t>
        </w:r>
        <w:r w:rsidR="00E24A4C">
          <w:rPr>
            <w:rFonts w:eastAsiaTheme="minorEastAsia"/>
            <w:b w:val="0"/>
            <w:bCs w:val="0"/>
            <w:noProof/>
            <w:sz w:val="24"/>
            <w:szCs w:val="24"/>
            <w:lang w:eastAsia="de-DE"/>
          </w:rPr>
          <w:tab/>
        </w:r>
        <w:r w:rsidR="00E24A4C" w:rsidRPr="002B01BF">
          <w:rPr>
            <w:rStyle w:val="Hyperlink"/>
            <w:noProof/>
          </w:rPr>
          <w:t>Beispiel: 3-Schichten-Modell</w:t>
        </w:r>
        <w:r w:rsidR="00E24A4C">
          <w:rPr>
            <w:noProof/>
            <w:webHidden/>
          </w:rPr>
          <w:tab/>
        </w:r>
        <w:r w:rsidR="00E24A4C">
          <w:rPr>
            <w:noProof/>
            <w:webHidden/>
          </w:rPr>
          <w:fldChar w:fldCharType="begin"/>
        </w:r>
        <w:r w:rsidR="00E24A4C">
          <w:rPr>
            <w:noProof/>
            <w:webHidden/>
          </w:rPr>
          <w:instrText xml:space="preserve"> PAGEREF _Toc20029028 \h </w:instrText>
        </w:r>
        <w:r w:rsidR="00E24A4C">
          <w:rPr>
            <w:noProof/>
            <w:webHidden/>
          </w:rPr>
        </w:r>
        <w:r w:rsidR="00E24A4C">
          <w:rPr>
            <w:noProof/>
            <w:webHidden/>
          </w:rPr>
          <w:fldChar w:fldCharType="separate"/>
        </w:r>
        <w:r w:rsidR="00E85460">
          <w:rPr>
            <w:noProof/>
            <w:webHidden/>
          </w:rPr>
          <w:t>2</w:t>
        </w:r>
        <w:r w:rsidR="00E24A4C">
          <w:rPr>
            <w:noProof/>
            <w:webHidden/>
          </w:rPr>
          <w:fldChar w:fldCharType="end"/>
        </w:r>
      </w:hyperlink>
    </w:p>
    <w:p w14:paraId="199AA4F5" w14:textId="48494524"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29" w:history="1">
        <w:r w:rsidR="00E24A4C" w:rsidRPr="002B01BF">
          <w:rPr>
            <w:rStyle w:val="Hyperlink"/>
            <w:noProof/>
          </w:rPr>
          <w:t>1.3</w:t>
        </w:r>
        <w:r w:rsidR="00E24A4C">
          <w:rPr>
            <w:rFonts w:eastAsiaTheme="minorEastAsia"/>
            <w:b w:val="0"/>
            <w:bCs w:val="0"/>
            <w:noProof/>
            <w:sz w:val="24"/>
            <w:szCs w:val="24"/>
            <w:lang w:eastAsia="de-DE"/>
          </w:rPr>
          <w:tab/>
        </w:r>
        <w:r w:rsidR="00E24A4C" w:rsidRPr="002B01BF">
          <w:rPr>
            <w:rStyle w:val="Hyperlink"/>
            <w:noProof/>
          </w:rPr>
          <w:t>Übung Abhängigkeitsbeziehungen</w:t>
        </w:r>
        <w:r w:rsidR="00E24A4C">
          <w:rPr>
            <w:noProof/>
            <w:webHidden/>
          </w:rPr>
          <w:tab/>
        </w:r>
        <w:r w:rsidR="00E24A4C">
          <w:rPr>
            <w:noProof/>
            <w:webHidden/>
          </w:rPr>
          <w:fldChar w:fldCharType="begin"/>
        </w:r>
        <w:r w:rsidR="00E24A4C">
          <w:rPr>
            <w:noProof/>
            <w:webHidden/>
          </w:rPr>
          <w:instrText xml:space="preserve"> PAGEREF _Toc20029029 \h </w:instrText>
        </w:r>
        <w:r w:rsidR="00E24A4C">
          <w:rPr>
            <w:noProof/>
            <w:webHidden/>
          </w:rPr>
        </w:r>
        <w:r w:rsidR="00E24A4C">
          <w:rPr>
            <w:noProof/>
            <w:webHidden/>
          </w:rPr>
          <w:fldChar w:fldCharType="separate"/>
        </w:r>
        <w:r w:rsidR="00E85460">
          <w:rPr>
            <w:noProof/>
            <w:webHidden/>
          </w:rPr>
          <w:t>3</w:t>
        </w:r>
        <w:r w:rsidR="00E24A4C">
          <w:rPr>
            <w:noProof/>
            <w:webHidden/>
          </w:rPr>
          <w:fldChar w:fldCharType="end"/>
        </w:r>
      </w:hyperlink>
    </w:p>
    <w:p w14:paraId="5CB70BD1" w14:textId="7D42BC19"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30" w:history="1">
        <w:r w:rsidR="00E24A4C" w:rsidRPr="002B01BF">
          <w:rPr>
            <w:rStyle w:val="Hyperlink"/>
            <w:noProof/>
          </w:rPr>
          <w:t>1.4</w:t>
        </w:r>
        <w:r w:rsidR="00E24A4C">
          <w:rPr>
            <w:rFonts w:eastAsiaTheme="minorEastAsia"/>
            <w:b w:val="0"/>
            <w:bCs w:val="0"/>
            <w:noProof/>
            <w:sz w:val="24"/>
            <w:szCs w:val="24"/>
            <w:lang w:eastAsia="de-DE"/>
          </w:rPr>
          <w:tab/>
        </w:r>
        <w:r w:rsidR="00E24A4C" w:rsidRPr="002B01BF">
          <w:rPr>
            <w:rStyle w:val="Hyperlink"/>
            <w:noProof/>
          </w:rPr>
          <w:t>Lösungsvorschlag zur Übung Abhängigkeitsbeziehungen</w:t>
        </w:r>
        <w:r w:rsidR="00E24A4C">
          <w:rPr>
            <w:noProof/>
            <w:webHidden/>
          </w:rPr>
          <w:tab/>
        </w:r>
        <w:r w:rsidR="00E24A4C">
          <w:rPr>
            <w:noProof/>
            <w:webHidden/>
          </w:rPr>
          <w:fldChar w:fldCharType="begin"/>
        </w:r>
        <w:r w:rsidR="00E24A4C">
          <w:rPr>
            <w:noProof/>
            <w:webHidden/>
          </w:rPr>
          <w:instrText xml:space="preserve"> PAGEREF _Toc20029030 \h </w:instrText>
        </w:r>
        <w:r w:rsidR="00E24A4C">
          <w:rPr>
            <w:noProof/>
            <w:webHidden/>
          </w:rPr>
        </w:r>
        <w:r w:rsidR="00E24A4C">
          <w:rPr>
            <w:noProof/>
            <w:webHidden/>
          </w:rPr>
          <w:fldChar w:fldCharType="separate"/>
        </w:r>
        <w:r w:rsidR="00E85460">
          <w:rPr>
            <w:noProof/>
            <w:webHidden/>
          </w:rPr>
          <w:t>4</w:t>
        </w:r>
        <w:r w:rsidR="00E24A4C">
          <w:rPr>
            <w:noProof/>
            <w:webHidden/>
          </w:rPr>
          <w:fldChar w:fldCharType="end"/>
        </w:r>
      </w:hyperlink>
    </w:p>
    <w:p w14:paraId="754D2F55" w14:textId="4B96C546" w:rsidR="00E24A4C" w:rsidRDefault="00175423">
      <w:pPr>
        <w:pStyle w:val="Verzeichnis1"/>
        <w:tabs>
          <w:tab w:val="left" w:pos="440"/>
          <w:tab w:val="right" w:leader="dot" w:pos="9062"/>
        </w:tabs>
        <w:rPr>
          <w:rFonts w:asciiTheme="minorHAnsi" w:eastAsiaTheme="minorEastAsia" w:hAnsiTheme="minorHAnsi"/>
          <w:b w:val="0"/>
          <w:bCs w:val="0"/>
          <w:caps w:val="0"/>
          <w:noProof/>
          <w:lang w:eastAsia="de-DE"/>
        </w:rPr>
      </w:pPr>
      <w:hyperlink w:anchor="_Toc20029031" w:history="1">
        <w:r w:rsidR="00E24A4C" w:rsidRPr="002B01BF">
          <w:rPr>
            <w:rStyle w:val="Hyperlink"/>
            <w:noProof/>
          </w:rPr>
          <w:t>2</w:t>
        </w:r>
        <w:r w:rsidR="00E24A4C">
          <w:rPr>
            <w:rFonts w:asciiTheme="minorHAnsi" w:eastAsiaTheme="minorEastAsia" w:hAnsiTheme="minorHAnsi"/>
            <w:b w:val="0"/>
            <w:bCs w:val="0"/>
            <w:caps w:val="0"/>
            <w:noProof/>
            <w:lang w:eastAsia="de-DE"/>
          </w:rPr>
          <w:tab/>
        </w:r>
        <w:r w:rsidR="00E24A4C" w:rsidRPr="002B01BF">
          <w:rPr>
            <w:rStyle w:val="Hyperlink"/>
            <w:noProof/>
          </w:rPr>
          <w:t>Assoziationen</w:t>
        </w:r>
        <w:r w:rsidR="00E24A4C">
          <w:rPr>
            <w:noProof/>
            <w:webHidden/>
          </w:rPr>
          <w:tab/>
        </w:r>
        <w:r w:rsidR="00E24A4C">
          <w:rPr>
            <w:noProof/>
            <w:webHidden/>
          </w:rPr>
          <w:fldChar w:fldCharType="begin"/>
        </w:r>
        <w:r w:rsidR="00E24A4C">
          <w:rPr>
            <w:noProof/>
            <w:webHidden/>
          </w:rPr>
          <w:instrText xml:space="preserve"> PAGEREF _Toc20029031 \h </w:instrText>
        </w:r>
        <w:r w:rsidR="00E24A4C">
          <w:rPr>
            <w:noProof/>
            <w:webHidden/>
          </w:rPr>
        </w:r>
        <w:r w:rsidR="00E24A4C">
          <w:rPr>
            <w:noProof/>
            <w:webHidden/>
          </w:rPr>
          <w:fldChar w:fldCharType="separate"/>
        </w:r>
        <w:r w:rsidR="00E85460">
          <w:rPr>
            <w:noProof/>
            <w:webHidden/>
          </w:rPr>
          <w:t>5</w:t>
        </w:r>
        <w:r w:rsidR="00E24A4C">
          <w:rPr>
            <w:noProof/>
            <w:webHidden/>
          </w:rPr>
          <w:fldChar w:fldCharType="end"/>
        </w:r>
      </w:hyperlink>
    </w:p>
    <w:p w14:paraId="2D1DCAFD" w14:textId="0D111375"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32" w:history="1">
        <w:r w:rsidR="00E24A4C" w:rsidRPr="002B01BF">
          <w:rPr>
            <w:rStyle w:val="Hyperlink"/>
            <w:noProof/>
          </w:rPr>
          <w:t>2.1</w:t>
        </w:r>
        <w:r w:rsidR="00E24A4C">
          <w:rPr>
            <w:rFonts w:eastAsiaTheme="minorEastAsia"/>
            <w:b w:val="0"/>
            <w:bCs w:val="0"/>
            <w:noProof/>
            <w:sz w:val="24"/>
            <w:szCs w:val="24"/>
            <w:lang w:eastAsia="de-DE"/>
          </w:rPr>
          <w:tab/>
        </w:r>
        <w:r w:rsidR="00E24A4C" w:rsidRPr="002B01BF">
          <w:rPr>
            <w:rStyle w:val="Hyperlink"/>
            <w:noProof/>
          </w:rPr>
          <w:t>Multiplizitäten</w:t>
        </w:r>
        <w:r w:rsidR="00E24A4C">
          <w:rPr>
            <w:noProof/>
            <w:webHidden/>
          </w:rPr>
          <w:tab/>
        </w:r>
        <w:r w:rsidR="00E24A4C">
          <w:rPr>
            <w:noProof/>
            <w:webHidden/>
          </w:rPr>
          <w:fldChar w:fldCharType="begin"/>
        </w:r>
        <w:r w:rsidR="00E24A4C">
          <w:rPr>
            <w:noProof/>
            <w:webHidden/>
          </w:rPr>
          <w:instrText xml:space="preserve"> PAGEREF _Toc20029032 \h </w:instrText>
        </w:r>
        <w:r w:rsidR="00E24A4C">
          <w:rPr>
            <w:noProof/>
            <w:webHidden/>
          </w:rPr>
        </w:r>
        <w:r w:rsidR="00E24A4C">
          <w:rPr>
            <w:noProof/>
            <w:webHidden/>
          </w:rPr>
          <w:fldChar w:fldCharType="separate"/>
        </w:r>
        <w:r w:rsidR="00E85460">
          <w:rPr>
            <w:noProof/>
            <w:webHidden/>
          </w:rPr>
          <w:t>5</w:t>
        </w:r>
        <w:r w:rsidR="00E24A4C">
          <w:rPr>
            <w:noProof/>
            <w:webHidden/>
          </w:rPr>
          <w:fldChar w:fldCharType="end"/>
        </w:r>
      </w:hyperlink>
    </w:p>
    <w:p w14:paraId="6B01102B" w14:textId="7DC8F88F" w:rsidR="00E24A4C" w:rsidRDefault="00175423">
      <w:pPr>
        <w:pStyle w:val="Verzeichnis3"/>
        <w:tabs>
          <w:tab w:val="left" w:pos="880"/>
          <w:tab w:val="right" w:leader="dot" w:pos="9062"/>
        </w:tabs>
        <w:rPr>
          <w:rFonts w:eastAsiaTheme="minorEastAsia"/>
          <w:noProof/>
          <w:sz w:val="24"/>
          <w:szCs w:val="24"/>
          <w:lang w:eastAsia="de-DE"/>
        </w:rPr>
      </w:pPr>
      <w:hyperlink w:anchor="_Toc20029033" w:history="1">
        <w:r w:rsidR="00E24A4C" w:rsidRPr="002B01BF">
          <w:rPr>
            <w:rStyle w:val="Hyperlink"/>
            <w:noProof/>
          </w:rPr>
          <w:t>2.1.1</w:t>
        </w:r>
        <w:r w:rsidR="00E24A4C">
          <w:rPr>
            <w:rFonts w:eastAsiaTheme="minorEastAsia"/>
            <w:noProof/>
            <w:sz w:val="24"/>
            <w:szCs w:val="24"/>
            <w:lang w:eastAsia="de-DE"/>
          </w:rPr>
          <w:tab/>
        </w:r>
        <w:r w:rsidR="00E24A4C" w:rsidRPr="002B01BF">
          <w:rPr>
            <w:rStyle w:val="Hyperlink"/>
            <w:noProof/>
          </w:rPr>
          <w:t>Übung Multiplizitäten</w:t>
        </w:r>
        <w:r w:rsidR="00E24A4C">
          <w:rPr>
            <w:noProof/>
            <w:webHidden/>
          </w:rPr>
          <w:tab/>
        </w:r>
        <w:r w:rsidR="00E24A4C">
          <w:rPr>
            <w:noProof/>
            <w:webHidden/>
          </w:rPr>
          <w:fldChar w:fldCharType="begin"/>
        </w:r>
        <w:r w:rsidR="00E24A4C">
          <w:rPr>
            <w:noProof/>
            <w:webHidden/>
          </w:rPr>
          <w:instrText xml:space="preserve"> PAGEREF _Toc20029033 \h </w:instrText>
        </w:r>
        <w:r w:rsidR="00E24A4C">
          <w:rPr>
            <w:noProof/>
            <w:webHidden/>
          </w:rPr>
        </w:r>
        <w:r w:rsidR="00E24A4C">
          <w:rPr>
            <w:noProof/>
            <w:webHidden/>
          </w:rPr>
          <w:fldChar w:fldCharType="separate"/>
        </w:r>
        <w:r w:rsidR="00E85460">
          <w:rPr>
            <w:noProof/>
            <w:webHidden/>
          </w:rPr>
          <w:t>7</w:t>
        </w:r>
        <w:r w:rsidR="00E24A4C">
          <w:rPr>
            <w:noProof/>
            <w:webHidden/>
          </w:rPr>
          <w:fldChar w:fldCharType="end"/>
        </w:r>
      </w:hyperlink>
    </w:p>
    <w:p w14:paraId="22D62DAB" w14:textId="39A67C20"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34" w:history="1">
        <w:r w:rsidR="00E24A4C" w:rsidRPr="002B01BF">
          <w:rPr>
            <w:rStyle w:val="Hyperlink"/>
            <w:noProof/>
          </w:rPr>
          <w:t>2.2</w:t>
        </w:r>
        <w:r w:rsidR="00E24A4C">
          <w:rPr>
            <w:rFonts w:eastAsiaTheme="minorEastAsia"/>
            <w:b w:val="0"/>
            <w:bCs w:val="0"/>
            <w:noProof/>
            <w:sz w:val="24"/>
            <w:szCs w:val="24"/>
            <w:lang w:eastAsia="de-DE"/>
          </w:rPr>
          <w:tab/>
        </w:r>
        <w:r w:rsidR="00E24A4C" w:rsidRPr="002B01BF">
          <w:rPr>
            <w:rStyle w:val="Hyperlink"/>
            <w:noProof/>
          </w:rPr>
          <w:t>Navigierbarkeit</w:t>
        </w:r>
        <w:r w:rsidR="00E24A4C">
          <w:rPr>
            <w:noProof/>
            <w:webHidden/>
          </w:rPr>
          <w:tab/>
        </w:r>
        <w:r w:rsidR="00E24A4C">
          <w:rPr>
            <w:noProof/>
            <w:webHidden/>
          </w:rPr>
          <w:fldChar w:fldCharType="begin"/>
        </w:r>
        <w:r w:rsidR="00E24A4C">
          <w:rPr>
            <w:noProof/>
            <w:webHidden/>
          </w:rPr>
          <w:instrText xml:space="preserve"> PAGEREF _Toc20029034 \h </w:instrText>
        </w:r>
        <w:r w:rsidR="00E24A4C">
          <w:rPr>
            <w:noProof/>
            <w:webHidden/>
          </w:rPr>
        </w:r>
        <w:r w:rsidR="00E24A4C">
          <w:rPr>
            <w:noProof/>
            <w:webHidden/>
          </w:rPr>
          <w:fldChar w:fldCharType="separate"/>
        </w:r>
        <w:r w:rsidR="00E85460">
          <w:rPr>
            <w:noProof/>
            <w:webHidden/>
          </w:rPr>
          <w:t>8</w:t>
        </w:r>
        <w:r w:rsidR="00E24A4C">
          <w:rPr>
            <w:noProof/>
            <w:webHidden/>
          </w:rPr>
          <w:fldChar w:fldCharType="end"/>
        </w:r>
      </w:hyperlink>
    </w:p>
    <w:p w14:paraId="0DA2D044" w14:textId="41B6037A" w:rsidR="00E24A4C" w:rsidRDefault="00175423">
      <w:pPr>
        <w:pStyle w:val="Verzeichnis3"/>
        <w:tabs>
          <w:tab w:val="left" w:pos="880"/>
          <w:tab w:val="right" w:leader="dot" w:pos="9062"/>
        </w:tabs>
        <w:rPr>
          <w:rFonts w:eastAsiaTheme="minorEastAsia"/>
          <w:noProof/>
          <w:sz w:val="24"/>
          <w:szCs w:val="24"/>
          <w:lang w:eastAsia="de-DE"/>
        </w:rPr>
      </w:pPr>
      <w:hyperlink w:anchor="_Toc20029035" w:history="1">
        <w:r w:rsidR="00E24A4C" w:rsidRPr="002B01BF">
          <w:rPr>
            <w:rStyle w:val="Hyperlink"/>
            <w:noProof/>
          </w:rPr>
          <w:t>2.2.1</w:t>
        </w:r>
        <w:r w:rsidR="00E24A4C">
          <w:rPr>
            <w:rFonts w:eastAsiaTheme="minorEastAsia"/>
            <w:noProof/>
            <w:sz w:val="24"/>
            <w:szCs w:val="24"/>
            <w:lang w:eastAsia="de-DE"/>
          </w:rPr>
          <w:tab/>
        </w:r>
        <w:r w:rsidR="00E24A4C" w:rsidRPr="002B01BF">
          <w:rPr>
            <w:rStyle w:val="Hyperlink"/>
            <w:noProof/>
          </w:rPr>
          <w:t>Navigierbarkeit - Beispiele</w:t>
        </w:r>
        <w:r w:rsidR="00E24A4C">
          <w:rPr>
            <w:noProof/>
            <w:webHidden/>
          </w:rPr>
          <w:tab/>
        </w:r>
        <w:r w:rsidR="00E24A4C">
          <w:rPr>
            <w:noProof/>
            <w:webHidden/>
          </w:rPr>
          <w:fldChar w:fldCharType="begin"/>
        </w:r>
        <w:r w:rsidR="00E24A4C">
          <w:rPr>
            <w:noProof/>
            <w:webHidden/>
          </w:rPr>
          <w:instrText xml:space="preserve"> PAGEREF _Toc20029035 \h </w:instrText>
        </w:r>
        <w:r w:rsidR="00E24A4C">
          <w:rPr>
            <w:noProof/>
            <w:webHidden/>
          </w:rPr>
        </w:r>
        <w:r w:rsidR="00E24A4C">
          <w:rPr>
            <w:noProof/>
            <w:webHidden/>
          </w:rPr>
          <w:fldChar w:fldCharType="separate"/>
        </w:r>
        <w:r w:rsidR="00E85460">
          <w:rPr>
            <w:noProof/>
            <w:webHidden/>
          </w:rPr>
          <w:t>8</w:t>
        </w:r>
        <w:r w:rsidR="00E24A4C">
          <w:rPr>
            <w:noProof/>
            <w:webHidden/>
          </w:rPr>
          <w:fldChar w:fldCharType="end"/>
        </w:r>
      </w:hyperlink>
    </w:p>
    <w:p w14:paraId="3A1C7DB2" w14:textId="4B8A74AD" w:rsidR="00E24A4C" w:rsidRDefault="00175423">
      <w:pPr>
        <w:pStyle w:val="Verzeichnis3"/>
        <w:tabs>
          <w:tab w:val="left" w:pos="880"/>
          <w:tab w:val="right" w:leader="dot" w:pos="9062"/>
        </w:tabs>
        <w:rPr>
          <w:rFonts w:eastAsiaTheme="minorEastAsia"/>
          <w:noProof/>
          <w:sz w:val="24"/>
          <w:szCs w:val="24"/>
          <w:lang w:eastAsia="de-DE"/>
        </w:rPr>
      </w:pPr>
      <w:hyperlink w:anchor="_Toc20029036" w:history="1">
        <w:r w:rsidR="00E24A4C" w:rsidRPr="002B01BF">
          <w:rPr>
            <w:rStyle w:val="Hyperlink"/>
            <w:noProof/>
          </w:rPr>
          <w:t>2.2.2</w:t>
        </w:r>
        <w:r w:rsidR="00E24A4C">
          <w:rPr>
            <w:rFonts w:eastAsiaTheme="minorEastAsia"/>
            <w:noProof/>
            <w:sz w:val="24"/>
            <w:szCs w:val="24"/>
            <w:lang w:eastAsia="de-DE"/>
          </w:rPr>
          <w:tab/>
        </w:r>
        <w:r w:rsidR="00E24A4C" w:rsidRPr="002B01BF">
          <w:rPr>
            <w:rStyle w:val="Hyperlink"/>
            <w:noProof/>
          </w:rPr>
          <w:t>Unterschiedliche Navigierbarkeiten je nach Situation/Anforderung</w:t>
        </w:r>
        <w:r w:rsidR="00E24A4C">
          <w:rPr>
            <w:noProof/>
            <w:webHidden/>
          </w:rPr>
          <w:tab/>
        </w:r>
        <w:r w:rsidR="00E24A4C">
          <w:rPr>
            <w:noProof/>
            <w:webHidden/>
          </w:rPr>
          <w:fldChar w:fldCharType="begin"/>
        </w:r>
        <w:r w:rsidR="00E24A4C">
          <w:rPr>
            <w:noProof/>
            <w:webHidden/>
          </w:rPr>
          <w:instrText xml:space="preserve"> PAGEREF _Toc20029036 \h </w:instrText>
        </w:r>
        <w:r w:rsidR="00E24A4C">
          <w:rPr>
            <w:noProof/>
            <w:webHidden/>
          </w:rPr>
        </w:r>
        <w:r w:rsidR="00E24A4C">
          <w:rPr>
            <w:noProof/>
            <w:webHidden/>
          </w:rPr>
          <w:fldChar w:fldCharType="separate"/>
        </w:r>
        <w:r w:rsidR="00E85460">
          <w:rPr>
            <w:noProof/>
            <w:webHidden/>
          </w:rPr>
          <w:t>9</w:t>
        </w:r>
        <w:r w:rsidR="00E24A4C">
          <w:rPr>
            <w:noProof/>
            <w:webHidden/>
          </w:rPr>
          <w:fldChar w:fldCharType="end"/>
        </w:r>
      </w:hyperlink>
    </w:p>
    <w:p w14:paraId="720EE9F5" w14:textId="4CD7B529" w:rsidR="00E24A4C" w:rsidRDefault="00175423">
      <w:pPr>
        <w:pStyle w:val="Verzeichnis3"/>
        <w:tabs>
          <w:tab w:val="left" w:pos="880"/>
          <w:tab w:val="right" w:leader="dot" w:pos="9062"/>
        </w:tabs>
        <w:rPr>
          <w:rFonts w:eastAsiaTheme="minorEastAsia"/>
          <w:noProof/>
          <w:sz w:val="24"/>
          <w:szCs w:val="24"/>
          <w:lang w:eastAsia="de-DE"/>
        </w:rPr>
      </w:pPr>
      <w:hyperlink w:anchor="_Toc20029037" w:history="1">
        <w:r w:rsidR="00E24A4C" w:rsidRPr="002B01BF">
          <w:rPr>
            <w:rStyle w:val="Hyperlink"/>
            <w:noProof/>
          </w:rPr>
          <w:t>2.2.3</w:t>
        </w:r>
        <w:r w:rsidR="00E24A4C">
          <w:rPr>
            <w:rFonts w:eastAsiaTheme="minorEastAsia"/>
            <w:noProof/>
            <w:sz w:val="24"/>
            <w:szCs w:val="24"/>
            <w:lang w:eastAsia="de-DE"/>
          </w:rPr>
          <w:tab/>
        </w:r>
        <w:r w:rsidR="00E24A4C" w:rsidRPr="002B01BF">
          <w:rPr>
            <w:rStyle w:val="Hyperlink"/>
            <w:noProof/>
          </w:rPr>
          <w:t>Unidirektionale und bidirektionale Navigierbarkeit</w:t>
        </w:r>
        <w:r w:rsidR="00E24A4C">
          <w:rPr>
            <w:noProof/>
            <w:webHidden/>
          </w:rPr>
          <w:tab/>
        </w:r>
        <w:r w:rsidR="00E24A4C">
          <w:rPr>
            <w:noProof/>
            <w:webHidden/>
          </w:rPr>
          <w:fldChar w:fldCharType="begin"/>
        </w:r>
        <w:r w:rsidR="00E24A4C">
          <w:rPr>
            <w:noProof/>
            <w:webHidden/>
          </w:rPr>
          <w:instrText xml:space="preserve"> PAGEREF _Toc20029037 \h </w:instrText>
        </w:r>
        <w:r w:rsidR="00E24A4C">
          <w:rPr>
            <w:noProof/>
            <w:webHidden/>
          </w:rPr>
        </w:r>
        <w:r w:rsidR="00E24A4C">
          <w:rPr>
            <w:noProof/>
            <w:webHidden/>
          </w:rPr>
          <w:fldChar w:fldCharType="separate"/>
        </w:r>
        <w:r w:rsidR="00E85460">
          <w:rPr>
            <w:noProof/>
            <w:webHidden/>
          </w:rPr>
          <w:t>11</w:t>
        </w:r>
        <w:r w:rsidR="00E24A4C">
          <w:rPr>
            <w:noProof/>
            <w:webHidden/>
          </w:rPr>
          <w:fldChar w:fldCharType="end"/>
        </w:r>
      </w:hyperlink>
    </w:p>
    <w:p w14:paraId="4132431B" w14:textId="65598E9A" w:rsidR="00E24A4C" w:rsidRDefault="00175423">
      <w:pPr>
        <w:pStyle w:val="Verzeichnis3"/>
        <w:tabs>
          <w:tab w:val="left" w:pos="880"/>
          <w:tab w:val="right" w:leader="dot" w:pos="9062"/>
        </w:tabs>
        <w:rPr>
          <w:rFonts w:eastAsiaTheme="minorEastAsia"/>
          <w:noProof/>
          <w:sz w:val="24"/>
          <w:szCs w:val="24"/>
          <w:lang w:eastAsia="de-DE"/>
        </w:rPr>
      </w:pPr>
      <w:hyperlink w:anchor="_Toc20029038" w:history="1">
        <w:r w:rsidR="00E24A4C" w:rsidRPr="002B01BF">
          <w:rPr>
            <w:rStyle w:val="Hyperlink"/>
            <w:noProof/>
          </w:rPr>
          <w:t>2.2.4</w:t>
        </w:r>
        <w:r w:rsidR="00E24A4C">
          <w:rPr>
            <w:rFonts w:eastAsiaTheme="minorEastAsia"/>
            <w:noProof/>
            <w:sz w:val="24"/>
            <w:szCs w:val="24"/>
            <w:lang w:eastAsia="de-DE"/>
          </w:rPr>
          <w:tab/>
        </w:r>
        <w:r w:rsidR="00E24A4C" w:rsidRPr="002B01BF">
          <w:rPr>
            <w:rStyle w:val="Hyperlink"/>
            <w:noProof/>
          </w:rPr>
          <w:t>Übungen Navigierbarkeit</w:t>
        </w:r>
        <w:r w:rsidR="00E24A4C">
          <w:rPr>
            <w:noProof/>
            <w:webHidden/>
          </w:rPr>
          <w:tab/>
        </w:r>
        <w:r w:rsidR="00E24A4C">
          <w:rPr>
            <w:noProof/>
            <w:webHidden/>
          </w:rPr>
          <w:fldChar w:fldCharType="begin"/>
        </w:r>
        <w:r w:rsidR="00E24A4C">
          <w:rPr>
            <w:noProof/>
            <w:webHidden/>
          </w:rPr>
          <w:instrText xml:space="preserve"> PAGEREF _Toc20029038 \h </w:instrText>
        </w:r>
        <w:r w:rsidR="00E24A4C">
          <w:rPr>
            <w:noProof/>
            <w:webHidden/>
          </w:rPr>
        </w:r>
        <w:r w:rsidR="00E24A4C">
          <w:rPr>
            <w:noProof/>
            <w:webHidden/>
          </w:rPr>
          <w:fldChar w:fldCharType="separate"/>
        </w:r>
        <w:r w:rsidR="00E85460">
          <w:rPr>
            <w:noProof/>
            <w:webHidden/>
          </w:rPr>
          <w:t>11</w:t>
        </w:r>
        <w:r w:rsidR="00E24A4C">
          <w:rPr>
            <w:noProof/>
            <w:webHidden/>
          </w:rPr>
          <w:fldChar w:fldCharType="end"/>
        </w:r>
      </w:hyperlink>
    </w:p>
    <w:p w14:paraId="40453A40" w14:textId="73C55710"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39" w:history="1">
        <w:r w:rsidR="00E24A4C" w:rsidRPr="002B01BF">
          <w:rPr>
            <w:rStyle w:val="Hyperlink"/>
            <w:noProof/>
          </w:rPr>
          <w:t>2.3</w:t>
        </w:r>
        <w:r w:rsidR="00E24A4C">
          <w:rPr>
            <w:rFonts w:eastAsiaTheme="minorEastAsia"/>
            <w:b w:val="0"/>
            <w:bCs w:val="0"/>
            <w:noProof/>
            <w:sz w:val="24"/>
            <w:szCs w:val="24"/>
            <w:lang w:eastAsia="de-DE"/>
          </w:rPr>
          <w:tab/>
        </w:r>
        <w:r w:rsidR="00E24A4C" w:rsidRPr="002B01BF">
          <w:rPr>
            <w:rStyle w:val="Hyperlink"/>
            <w:noProof/>
          </w:rPr>
          <w:t>Rollen</w:t>
        </w:r>
        <w:r w:rsidR="00E24A4C">
          <w:rPr>
            <w:noProof/>
            <w:webHidden/>
          </w:rPr>
          <w:tab/>
        </w:r>
        <w:r w:rsidR="00E24A4C">
          <w:rPr>
            <w:noProof/>
            <w:webHidden/>
          </w:rPr>
          <w:fldChar w:fldCharType="begin"/>
        </w:r>
        <w:r w:rsidR="00E24A4C">
          <w:rPr>
            <w:noProof/>
            <w:webHidden/>
          </w:rPr>
          <w:instrText xml:space="preserve"> PAGEREF _Toc20029039 \h </w:instrText>
        </w:r>
        <w:r w:rsidR="00E24A4C">
          <w:rPr>
            <w:noProof/>
            <w:webHidden/>
          </w:rPr>
        </w:r>
        <w:r w:rsidR="00E24A4C">
          <w:rPr>
            <w:noProof/>
            <w:webHidden/>
          </w:rPr>
          <w:fldChar w:fldCharType="separate"/>
        </w:r>
        <w:r w:rsidR="00E85460">
          <w:rPr>
            <w:noProof/>
            <w:webHidden/>
          </w:rPr>
          <w:t>14</w:t>
        </w:r>
        <w:r w:rsidR="00E24A4C">
          <w:rPr>
            <w:noProof/>
            <w:webHidden/>
          </w:rPr>
          <w:fldChar w:fldCharType="end"/>
        </w:r>
      </w:hyperlink>
    </w:p>
    <w:p w14:paraId="3AD8821E" w14:textId="36A5A2D8" w:rsidR="00E24A4C" w:rsidRDefault="00175423">
      <w:pPr>
        <w:pStyle w:val="Verzeichnis3"/>
        <w:tabs>
          <w:tab w:val="left" w:pos="880"/>
          <w:tab w:val="right" w:leader="dot" w:pos="9062"/>
        </w:tabs>
        <w:rPr>
          <w:rFonts w:eastAsiaTheme="minorEastAsia"/>
          <w:noProof/>
          <w:sz w:val="24"/>
          <w:szCs w:val="24"/>
          <w:lang w:eastAsia="de-DE"/>
        </w:rPr>
      </w:pPr>
      <w:hyperlink w:anchor="_Toc20029040" w:history="1">
        <w:r w:rsidR="00E24A4C" w:rsidRPr="002B01BF">
          <w:rPr>
            <w:rStyle w:val="Hyperlink"/>
            <w:noProof/>
          </w:rPr>
          <w:t>2.3.1</w:t>
        </w:r>
        <w:r w:rsidR="00E24A4C">
          <w:rPr>
            <w:rFonts w:eastAsiaTheme="minorEastAsia"/>
            <w:noProof/>
            <w:sz w:val="24"/>
            <w:szCs w:val="24"/>
            <w:lang w:eastAsia="de-DE"/>
          </w:rPr>
          <w:tab/>
        </w:r>
        <w:r w:rsidR="00E24A4C" w:rsidRPr="002B01BF">
          <w:rPr>
            <w:rStyle w:val="Hyperlink"/>
            <w:noProof/>
          </w:rPr>
          <w:t>Warum Rollenbezeichnungen wichtig sein können</w:t>
        </w:r>
        <w:r w:rsidR="00E24A4C">
          <w:rPr>
            <w:noProof/>
            <w:webHidden/>
          </w:rPr>
          <w:tab/>
        </w:r>
        <w:r w:rsidR="00E24A4C">
          <w:rPr>
            <w:noProof/>
            <w:webHidden/>
          </w:rPr>
          <w:fldChar w:fldCharType="begin"/>
        </w:r>
        <w:r w:rsidR="00E24A4C">
          <w:rPr>
            <w:noProof/>
            <w:webHidden/>
          </w:rPr>
          <w:instrText xml:space="preserve"> PAGEREF _Toc20029040 \h </w:instrText>
        </w:r>
        <w:r w:rsidR="00E24A4C">
          <w:rPr>
            <w:noProof/>
            <w:webHidden/>
          </w:rPr>
        </w:r>
        <w:r w:rsidR="00E24A4C">
          <w:rPr>
            <w:noProof/>
            <w:webHidden/>
          </w:rPr>
          <w:fldChar w:fldCharType="separate"/>
        </w:r>
        <w:r w:rsidR="00E85460">
          <w:rPr>
            <w:noProof/>
            <w:webHidden/>
          </w:rPr>
          <w:t>14</w:t>
        </w:r>
        <w:r w:rsidR="00E24A4C">
          <w:rPr>
            <w:noProof/>
            <w:webHidden/>
          </w:rPr>
          <w:fldChar w:fldCharType="end"/>
        </w:r>
      </w:hyperlink>
    </w:p>
    <w:p w14:paraId="1F047CB6" w14:textId="3B7720AC" w:rsidR="00E24A4C" w:rsidRDefault="00175423">
      <w:pPr>
        <w:pStyle w:val="Verzeichnis3"/>
        <w:tabs>
          <w:tab w:val="left" w:pos="880"/>
          <w:tab w:val="right" w:leader="dot" w:pos="9062"/>
        </w:tabs>
        <w:rPr>
          <w:rFonts w:eastAsiaTheme="minorEastAsia"/>
          <w:noProof/>
          <w:sz w:val="24"/>
          <w:szCs w:val="24"/>
          <w:lang w:eastAsia="de-DE"/>
        </w:rPr>
      </w:pPr>
      <w:hyperlink w:anchor="_Toc20029041" w:history="1">
        <w:r w:rsidR="00E24A4C" w:rsidRPr="002B01BF">
          <w:rPr>
            <w:rStyle w:val="Hyperlink"/>
            <w:noProof/>
          </w:rPr>
          <w:t>2.3.2</w:t>
        </w:r>
        <w:r w:rsidR="00E24A4C">
          <w:rPr>
            <w:rFonts w:eastAsiaTheme="minorEastAsia"/>
            <w:noProof/>
            <w:sz w:val="24"/>
            <w:szCs w:val="24"/>
            <w:lang w:eastAsia="de-DE"/>
          </w:rPr>
          <w:tab/>
        </w:r>
        <w:r w:rsidR="00E24A4C" w:rsidRPr="002B01BF">
          <w:rPr>
            <w:rStyle w:val="Hyperlink"/>
            <w:noProof/>
          </w:rPr>
          <w:t>Hinweise zur Verwendung von Rollen</w:t>
        </w:r>
        <w:r w:rsidR="00E24A4C">
          <w:rPr>
            <w:noProof/>
            <w:webHidden/>
          </w:rPr>
          <w:tab/>
        </w:r>
        <w:r w:rsidR="00E24A4C">
          <w:rPr>
            <w:noProof/>
            <w:webHidden/>
          </w:rPr>
          <w:fldChar w:fldCharType="begin"/>
        </w:r>
        <w:r w:rsidR="00E24A4C">
          <w:rPr>
            <w:noProof/>
            <w:webHidden/>
          </w:rPr>
          <w:instrText xml:space="preserve"> PAGEREF _Toc20029041 \h </w:instrText>
        </w:r>
        <w:r w:rsidR="00E24A4C">
          <w:rPr>
            <w:noProof/>
            <w:webHidden/>
          </w:rPr>
        </w:r>
        <w:r w:rsidR="00E24A4C">
          <w:rPr>
            <w:noProof/>
            <w:webHidden/>
          </w:rPr>
          <w:fldChar w:fldCharType="separate"/>
        </w:r>
        <w:r w:rsidR="00E85460">
          <w:rPr>
            <w:noProof/>
            <w:webHidden/>
          </w:rPr>
          <w:t>15</w:t>
        </w:r>
        <w:r w:rsidR="00E24A4C">
          <w:rPr>
            <w:noProof/>
            <w:webHidden/>
          </w:rPr>
          <w:fldChar w:fldCharType="end"/>
        </w:r>
      </w:hyperlink>
    </w:p>
    <w:p w14:paraId="0A31145B" w14:textId="33D9268E" w:rsidR="00E24A4C" w:rsidRDefault="00175423">
      <w:pPr>
        <w:pStyle w:val="Verzeichnis2"/>
        <w:tabs>
          <w:tab w:val="left" w:pos="660"/>
          <w:tab w:val="right" w:leader="dot" w:pos="9062"/>
        </w:tabs>
        <w:rPr>
          <w:rFonts w:eastAsiaTheme="minorEastAsia"/>
          <w:b w:val="0"/>
          <w:bCs w:val="0"/>
          <w:noProof/>
          <w:sz w:val="24"/>
          <w:szCs w:val="24"/>
          <w:lang w:eastAsia="de-DE"/>
        </w:rPr>
      </w:pPr>
      <w:hyperlink w:anchor="_Toc20029042" w:history="1">
        <w:r w:rsidR="00E24A4C" w:rsidRPr="002B01BF">
          <w:rPr>
            <w:rStyle w:val="Hyperlink"/>
            <w:noProof/>
          </w:rPr>
          <w:t>2.4</w:t>
        </w:r>
        <w:r w:rsidR="00E24A4C">
          <w:rPr>
            <w:rFonts w:eastAsiaTheme="minorEastAsia"/>
            <w:b w:val="0"/>
            <w:bCs w:val="0"/>
            <w:noProof/>
            <w:sz w:val="24"/>
            <w:szCs w:val="24"/>
            <w:lang w:eastAsia="de-DE"/>
          </w:rPr>
          <w:tab/>
        </w:r>
        <w:r w:rsidR="00E24A4C" w:rsidRPr="002B01BF">
          <w:rPr>
            <w:rStyle w:val="Hyperlink"/>
            <w:noProof/>
          </w:rPr>
          <w:t>Zusammenfassende Übung "Firma"</w:t>
        </w:r>
        <w:r w:rsidR="00E24A4C">
          <w:rPr>
            <w:noProof/>
            <w:webHidden/>
          </w:rPr>
          <w:tab/>
        </w:r>
        <w:r w:rsidR="00E24A4C">
          <w:rPr>
            <w:noProof/>
            <w:webHidden/>
          </w:rPr>
          <w:fldChar w:fldCharType="begin"/>
        </w:r>
        <w:r w:rsidR="00E24A4C">
          <w:rPr>
            <w:noProof/>
            <w:webHidden/>
          </w:rPr>
          <w:instrText xml:space="preserve"> PAGEREF _Toc20029042 \h </w:instrText>
        </w:r>
        <w:r w:rsidR="00E24A4C">
          <w:rPr>
            <w:noProof/>
            <w:webHidden/>
          </w:rPr>
        </w:r>
        <w:r w:rsidR="00E24A4C">
          <w:rPr>
            <w:noProof/>
            <w:webHidden/>
          </w:rPr>
          <w:fldChar w:fldCharType="separate"/>
        </w:r>
        <w:r w:rsidR="00E85460">
          <w:rPr>
            <w:noProof/>
            <w:webHidden/>
          </w:rPr>
          <w:t>16</w:t>
        </w:r>
        <w:r w:rsidR="00E24A4C">
          <w:rPr>
            <w:noProof/>
            <w:webHidden/>
          </w:rPr>
          <w:fldChar w:fldCharType="end"/>
        </w:r>
      </w:hyperlink>
    </w:p>
    <w:p w14:paraId="4B273265" w14:textId="59185684" w:rsidR="00173D22" w:rsidRDefault="00BF74B7">
      <w:pPr>
        <w:spacing w:after="200" w:line="276" w:lineRule="auto"/>
        <w:rPr>
          <w:b/>
        </w:rPr>
      </w:pPr>
      <w:r>
        <w:rPr>
          <w:b/>
        </w:rPr>
        <w:fldChar w:fldCharType="end"/>
      </w:r>
    </w:p>
    <w:p w14:paraId="28C75B13" w14:textId="088420CF" w:rsidR="00F72DB4" w:rsidRDefault="00F72DB4" w:rsidP="00F72DB4">
      <w:pPr>
        <w:pStyle w:val="berschrift1"/>
      </w:pPr>
      <w:bookmarkStart w:id="0" w:name="_Toc487573684"/>
      <w:bookmarkStart w:id="1" w:name="_Toc487573724"/>
      <w:bookmarkStart w:id="2" w:name="_Toc20029026"/>
      <w:r w:rsidRPr="00F72DB4">
        <w:t>Abhängigkeiten</w:t>
      </w:r>
      <w:bookmarkEnd w:id="0"/>
      <w:bookmarkEnd w:id="1"/>
      <w:bookmarkEnd w:id="2"/>
    </w:p>
    <w:p w14:paraId="73F67DF2" w14:textId="6E8475A9" w:rsidR="004A51F4" w:rsidRPr="004A51F4" w:rsidRDefault="004A51F4" w:rsidP="004A51F4">
      <w:pPr>
        <w:pStyle w:val="berschrift2"/>
      </w:pPr>
      <w:bookmarkStart w:id="3" w:name="_Toc487573685"/>
      <w:bookmarkStart w:id="4" w:name="_Toc487573725"/>
      <w:bookmarkStart w:id="5" w:name="_Toc20029027"/>
      <w:r>
        <w:t>Was sind Abhängigkeitsbeziehungen?</w:t>
      </w:r>
      <w:bookmarkEnd w:id="3"/>
      <w:bookmarkEnd w:id="4"/>
      <w:bookmarkEnd w:id="5"/>
    </w:p>
    <w:p w14:paraId="53DB0D8C" w14:textId="77777777" w:rsidR="00F72DB4" w:rsidRDefault="00F72DB4" w:rsidP="00F72DB4">
      <w:r>
        <w:t xml:space="preserve">Wenn eine Klasse eine andere braucht, um zu funktionieren, sprechen wir von einer </w:t>
      </w:r>
      <w:r w:rsidRPr="004A51F4">
        <w:rPr>
          <w:b/>
        </w:rPr>
        <w:t>Abhängigkeit</w:t>
      </w:r>
      <w:r>
        <w:t xml:space="preserve">. </w:t>
      </w:r>
    </w:p>
    <w:p w14:paraId="3739D983" w14:textId="424BD989" w:rsidR="00F72DB4" w:rsidRDefault="00F72DB4" w:rsidP="00F72DB4">
      <w:r>
        <w:t xml:space="preserve">Abhängigkeiten sind recht unklare Angaben – </w:t>
      </w:r>
      <w:r w:rsidRPr="004A51F4">
        <w:rPr>
          <w:b/>
        </w:rPr>
        <w:t>deshalb verwenden wir wenn möglich Assoziationen</w:t>
      </w:r>
      <w:r>
        <w:t>.</w:t>
      </w:r>
      <w:r w:rsidR="000275D1">
        <w:t xml:space="preserve"> Im Abitur werden Sie in erster Linie Assoziationen verwenden. </w:t>
      </w:r>
    </w:p>
    <w:p w14:paraId="5D7D7C36" w14:textId="757518D5" w:rsidR="00F72DB4" w:rsidRDefault="004A51F4" w:rsidP="00F72DB4">
      <w:r w:rsidRPr="004A51F4">
        <w:rPr>
          <w:noProof/>
          <w:lang w:eastAsia="de-DE"/>
        </w:rPr>
        <w:drawing>
          <wp:anchor distT="0" distB="0" distL="114300" distR="114300" simplePos="0" relativeHeight="251659264" behindDoc="0" locked="0" layoutInCell="1" allowOverlap="1" wp14:anchorId="351EA37B" wp14:editId="1A929622">
            <wp:simplePos x="0" y="0"/>
            <wp:positionH relativeFrom="margin">
              <wp:posOffset>2694940</wp:posOffset>
            </wp:positionH>
            <wp:positionV relativeFrom="margin">
              <wp:posOffset>1960245</wp:posOffset>
            </wp:positionV>
            <wp:extent cx="2858135" cy="1451610"/>
            <wp:effectExtent l="152400" t="152400" r="164465" b="17399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58135" cy="1451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72DB4">
        <w:t xml:space="preserve">Abhängigkeitsbeziehungen werden durch einen </w:t>
      </w:r>
      <w:r w:rsidR="00F72DB4" w:rsidRPr="004A51F4">
        <w:rPr>
          <w:b/>
        </w:rPr>
        <w:t>gestrichelten Pfeil mit offener Spitze</w:t>
      </w:r>
      <w:r w:rsidR="00F72DB4">
        <w:t xml:space="preserve"> angezeigt. Der Pfeil zeigt vom abhängigen Element weg.</w:t>
      </w:r>
    </w:p>
    <w:p w14:paraId="6B5A8059" w14:textId="6DA531D1" w:rsidR="00F72DB4" w:rsidRDefault="00F72DB4" w:rsidP="00F72DB4">
      <w:r w:rsidRPr="004A51F4">
        <w:rPr>
          <w:b/>
        </w:rPr>
        <w:t>Beispiel</w:t>
      </w:r>
      <w:r>
        <w:t xml:space="preserve">: Der Taschenrechner kann nicht funktionieren ohne die Klasse Grundrechenarten – er </w:t>
      </w:r>
      <w:r w:rsidR="008E70BF">
        <w:t>ist von dieser Klasse abhängig, aber nicht umgekehrt: Die Klassen Grundrechenarten funktioniert wunderbar auch ohne Taschenrechner.</w:t>
      </w:r>
    </w:p>
    <w:p w14:paraId="5A084750" w14:textId="295D9E2A" w:rsidR="00F72DB4" w:rsidRDefault="00F72DB4" w:rsidP="00F72DB4"/>
    <w:p w14:paraId="1547639E" w14:textId="2A92E004" w:rsidR="004A51F4" w:rsidRDefault="004A51F4" w:rsidP="004A51F4">
      <w:r>
        <w:t xml:space="preserve">Die </w:t>
      </w:r>
      <w:r w:rsidR="000C2ACB" w:rsidRPr="004A51F4">
        <w:t xml:space="preserve">Art der Abhängigkeit kann durch </w:t>
      </w:r>
      <w:r>
        <w:t xml:space="preserve">sog. </w:t>
      </w:r>
      <w:r w:rsidR="000C2ACB" w:rsidRPr="004A51F4">
        <w:t>Stereotypen spezifiziert werden.</w:t>
      </w:r>
      <w:r>
        <w:t xml:space="preserve"> </w:t>
      </w:r>
      <w:r w:rsidR="000C2ACB" w:rsidRPr="004A51F4">
        <w:t xml:space="preserve">Für uns </w:t>
      </w:r>
      <w:r>
        <w:t xml:space="preserve">ist nur </w:t>
      </w:r>
      <w:r w:rsidR="000C2ACB" w:rsidRPr="004A51F4">
        <w:t>interessant: «use»</w:t>
      </w:r>
      <w:r>
        <w:t xml:space="preserve"> - eine Klasse „benutzt“ die andere.</w:t>
      </w:r>
    </w:p>
    <w:p w14:paraId="5DC3809F" w14:textId="06D906E7" w:rsidR="004A51F4" w:rsidRPr="004A51F4" w:rsidRDefault="004A51F4" w:rsidP="004A51F4">
      <w:pPr>
        <w:pStyle w:val="berschrift2"/>
      </w:pPr>
      <w:bookmarkStart w:id="6" w:name="_Toc487573686"/>
      <w:bookmarkStart w:id="7" w:name="_Toc487573726"/>
      <w:bookmarkStart w:id="8" w:name="_Toc20029028"/>
      <w:r>
        <w:t>Beispiel: 3-Schichten-Modell</w:t>
      </w:r>
      <w:bookmarkEnd w:id="6"/>
      <w:bookmarkEnd w:id="7"/>
      <w:bookmarkEnd w:id="8"/>
    </w:p>
    <w:p w14:paraId="1A44E6C8" w14:textId="2B1AE52F" w:rsidR="004A51F4" w:rsidRDefault="004A51F4" w:rsidP="00E8010B">
      <w:pPr>
        <w:jc w:val="center"/>
      </w:pPr>
      <w:r w:rsidRPr="004A51F4">
        <w:rPr>
          <w:noProof/>
          <w:lang w:eastAsia="de-DE"/>
        </w:rPr>
        <w:drawing>
          <wp:inline distT="0" distB="0" distL="0" distR="0" wp14:anchorId="2C6725BF" wp14:editId="37BA21FE">
            <wp:extent cx="3687868" cy="2721591"/>
            <wp:effectExtent l="152400" t="152400" r="173355" b="1746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4278" t="27471" r="18371" b="28848"/>
                    <a:stretch/>
                  </pic:blipFill>
                  <pic:spPr bwMode="auto">
                    <a:xfrm>
                      <a:off x="0" y="0"/>
                      <a:ext cx="3697446" cy="2728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D70AD3" w14:textId="77777777" w:rsidR="004A51F4" w:rsidRDefault="004A51F4">
      <w:pPr>
        <w:spacing w:after="200" w:line="276" w:lineRule="auto"/>
      </w:pPr>
      <w:r>
        <w:br w:type="page"/>
      </w:r>
    </w:p>
    <w:p w14:paraId="37B8A52E" w14:textId="7ED5C72D" w:rsidR="004A51F4" w:rsidRPr="004A51F4" w:rsidRDefault="004A51F4" w:rsidP="004A51F4">
      <w:pPr>
        <w:pStyle w:val="berschrift2"/>
      </w:pPr>
      <w:bookmarkStart w:id="9" w:name="_Toc487573687"/>
      <w:bookmarkStart w:id="10" w:name="_Toc487573727"/>
      <w:bookmarkStart w:id="11" w:name="_Toc20029029"/>
      <w:r w:rsidRPr="004A51F4">
        <w:t>Übung Abhängigkeitsbeziehungen</w:t>
      </w:r>
      <w:bookmarkEnd w:id="9"/>
      <w:bookmarkEnd w:id="10"/>
      <w:bookmarkEnd w:id="11"/>
    </w:p>
    <w:p w14:paraId="785FA226" w14:textId="15D0465A" w:rsidR="004A51F4" w:rsidRPr="004A51F4" w:rsidRDefault="004A51F4" w:rsidP="004A51F4">
      <w:r w:rsidRPr="004A51F4">
        <w:t>Zwischen welchen Klassen bestehen Abhängigkeitsbeziehungen?</w:t>
      </w:r>
      <w:r>
        <w:t xml:space="preserve"> Zeichnen Sie die entsprechenden Pfeile ein.</w:t>
      </w:r>
      <w:r>
        <w:br/>
        <w:t>ACHTUNG: Bitte nicht umblättern, Lösungsvorschlag folgt auf der nächsten Seite!</w:t>
      </w:r>
    </w:p>
    <w:p w14:paraId="7227952D" w14:textId="7B16E94B" w:rsidR="004A51F4" w:rsidRDefault="004A51F4" w:rsidP="004A51F4">
      <w:r w:rsidRPr="004A51F4">
        <w:rPr>
          <w:noProof/>
          <w:lang w:eastAsia="de-DE"/>
        </w:rPr>
        <w:drawing>
          <wp:inline distT="0" distB="0" distL="0" distR="0" wp14:anchorId="260FC5B3" wp14:editId="30BB8D2B">
            <wp:extent cx="7537572" cy="4371160"/>
            <wp:effectExtent l="160972" t="143828" r="167323" b="192722"/>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2383" t="15633" r="2492" b="22665"/>
                    <a:stretch/>
                  </pic:blipFill>
                  <pic:spPr bwMode="auto">
                    <a:xfrm rot="5400000">
                      <a:off x="0" y="0"/>
                      <a:ext cx="7548030" cy="4377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B341BB" w14:textId="000B4907" w:rsidR="004A51F4" w:rsidRPr="004A51F4" w:rsidRDefault="004A51F4" w:rsidP="004A51F4">
      <w:pPr>
        <w:pStyle w:val="berschrift2"/>
      </w:pPr>
      <w:bookmarkStart w:id="12" w:name="_Toc487573688"/>
      <w:bookmarkStart w:id="13" w:name="_Toc487573728"/>
      <w:bookmarkStart w:id="14" w:name="_Toc20029030"/>
      <w:r w:rsidRPr="004A51F4">
        <w:t>Lösungsvorschlag</w:t>
      </w:r>
      <w:r>
        <w:t xml:space="preserve"> zur Übung Abhängigkeitsbeziehungen</w:t>
      </w:r>
      <w:bookmarkEnd w:id="12"/>
      <w:bookmarkEnd w:id="13"/>
      <w:bookmarkEnd w:id="14"/>
    </w:p>
    <w:p w14:paraId="4100D5DA" w14:textId="002CE3B2" w:rsidR="004A51F4" w:rsidRDefault="004A51F4" w:rsidP="004A51F4">
      <w:r w:rsidRPr="004A51F4">
        <w:rPr>
          <w:noProof/>
          <w:lang w:eastAsia="de-DE"/>
        </w:rPr>
        <w:drawing>
          <wp:inline distT="0" distB="0" distL="0" distR="0" wp14:anchorId="5527E334" wp14:editId="32F786E3">
            <wp:extent cx="7807237" cy="4363171"/>
            <wp:effectExtent l="172402" t="132398" r="163513" b="188912"/>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3037" t="18155" r="2575" b="22894"/>
                    <a:stretch/>
                  </pic:blipFill>
                  <pic:spPr bwMode="auto">
                    <a:xfrm rot="5400000">
                      <a:off x="0" y="0"/>
                      <a:ext cx="7842495" cy="43828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D99D01F" w14:textId="4286F89E" w:rsidR="00F72DB4" w:rsidRDefault="008F51D4" w:rsidP="00F72DB4">
      <w:pPr>
        <w:pStyle w:val="berschrift1"/>
      </w:pPr>
      <w:bookmarkStart w:id="15" w:name="_Toc487573689"/>
      <w:bookmarkStart w:id="16" w:name="_Toc487573729"/>
      <w:bookmarkStart w:id="17" w:name="_Toc20029031"/>
      <w:r>
        <w:t>Assoziationen</w:t>
      </w:r>
      <w:bookmarkEnd w:id="15"/>
      <w:bookmarkEnd w:id="16"/>
      <w:bookmarkEnd w:id="17"/>
    </w:p>
    <w:p w14:paraId="05705C06" w14:textId="1F615D76" w:rsidR="008F51D4" w:rsidRDefault="008F51D4" w:rsidP="008F51D4">
      <w:r>
        <w:t>… sind Beziehungen zwischen Objekten/Klassen, auch genannt „kennt“-Beziehung (eine Klasse kennt eine andere).</w:t>
      </w:r>
    </w:p>
    <w:p w14:paraId="6D898924" w14:textId="37EC28B3" w:rsidR="009B16A5" w:rsidRDefault="008F51D4" w:rsidP="008F51D4">
      <w:r>
        <w:t>In den folgenden Beispielen stellen wir uns ein Programm vor, das unsere Schule verwaltet. Bevor wir zu programmieren beginnen, müssen wir uns klar werden, welche Beziehungen zwischen den einzelnen Personengruppen herrschen.</w:t>
      </w:r>
      <w:r w:rsidR="00A617D6">
        <w:t xml:space="preserve"> Wenn ein Schüler immer </w:t>
      </w:r>
      <w:r w:rsidR="00A617D6" w:rsidRPr="00A617D6">
        <w:rPr>
          <w:u w:val="single"/>
        </w:rPr>
        <w:t>nur ein</w:t>
      </w:r>
      <w:r w:rsidR="00A617D6">
        <w:t xml:space="preserve"> Schulbuch ausleihen kann, programmieren wir das anders, als wenn er mehrere haben kann.</w:t>
      </w:r>
      <w:r w:rsidR="00ED3689">
        <w:t xml:space="preserve"> </w:t>
      </w:r>
      <w:r w:rsidR="009B16A5">
        <w:t>Solche Beziehungen stellen wir im UML-Klassendiagramm dar.</w:t>
      </w:r>
    </w:p>
    <w:p w14:paraId="754B3275" w14:textId="5C6AD284" w:rsidR="008F51D4" w:rsidRDefault="00A617D6" w:rsidP="008F51D4">
      <w:r>
        <w:t xml:space="preserve">Nehmen wir die </w:t>
      </w:r>
      <w:r w:rsidR="008F51D4">
        <w:t>Beziehung zwischen Schüler und Sekretärin.</w:t>
      </w:r>
      <w:r>
        <w:t xml:space="preserve"> </w:t>
      </w:r>
      <w:r w:rsidRPr="00A617D6">
        <w:rPr>
          <w:noProof/>
          <w:lang w:eastAsia="de-DE"/>
        </w:rPr>
        <w:drawing>
          <wp:inline distT="0" distB="0" distL="0" distR="0" wp14:anchorId="083FF1C9" wp14:editId="2CA46F53">
            <wp:extent cx="5402368" cy="1360715"/>
            <wp:effectExtent l="152400" t="152400" r="160655" b="18923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0" y="0"/>
                      <a:ext cx="5420396" cy="13652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BC584" w14:textId="1548C4F3" w:rsidR="00A617D6" w:rsidRDefault="00A617D6" w:rsidP="008F51D4">
      <w:r>
        <w:t>Wir müssen uns klar werden über …</w:t>
      </w:r>
    </w:p>
    <w:p w14:paraId="50E5190E" w14:textId="5922F433" w:rsidR="00A617D6" w:rsidRDefault="00A617D6" w:rsidP="00A617D6">
      <w:pPr>
        <w:pStyle w:val="Listenabsatz"/>
        <w:numPr>
          <w:ilvl w:val="0"/>
          <w:numId w:val="3"/>
        </w:numPr>
      </w:pPr>
      <w:r>
        <w:t>die Mengenverhältnisse (Multiplizitäten): Wie viele Sekretärinnen sind einem Schüler zugeordnet?</w:t>
      </w:r>
    </w:p>
    <w:p w14:paraId="4A812492" w14:textId="0332497B" w:rsidR="001B3083" w:rsidRDefault="001B3083" w:rsidP="00A617D6">
      <w:pPr>
        <w:pStyle w:val="Listenabsatz"/>
        <w:numPr>
          <w:ilvl w:val="0"/>
          <w:numId w:val="3"/>
        </w:numPr>
      </w:pPr>
      <w:r>
        <w:t>den Zugriff (Navigierbarkeit): Kennt die Sekretärin die Telefonnumer und das Geburtsdatum der Schüler?</w:t>
      </w:r>
    </w:p>
    <w:p w14:paraId="2C320C08" w14:textId="66CE0638" w:rsidR="004E1FA8" w:rsidRDefault="004E1FA8" w:rsidP="004E1FA8">
      <w:pPr>
        <w:pStyle w:val="Listenabsatz"/>
        <w:numPr>
          <w:ilvl w:val="0"/>
          <w:numId w:val="3"/>
        </w:numPr>
      </w:pPr>
      <w:r>
        <w:t xml:space="preserve">Rollen: Ist die Sekretärin die Mutter der Schüler oder ihre Sekretärin? </w:t>
      </w:r>
    </w:p>
    <w:p w14:paraId="1DF000C3" w14:textId="6A05196E" w:rsidR="00076EF3" w:rsidRDefault="00076EF3" w:rsidP="00076EF3">
      <w:pPr>
        <w:pStyle w:val="berschrift2"/>
      </w:pPr>
      <w:bookmarkStart w:id="18" w:name="_Toc487573690"/>
      <w:bookmarkStart w:id="19" w:name="_Toc487573730"/>
      <w:bookmarkStart w:id="20" w:name="_Toc20029032"/>
      <w:r>
        <w:t>Multiplizitäten</w:t>
      </w:r>
      <w:bookmarkEnd w:id="18"/>
      <w:bookmarkEnd w:id="19"/>
      <w:bookmarkEnd w:id="20"/>
    </w:p>
    <w:p w14:paraId="6978DE7C" w14:textId="5CFC2452" w:rsidR="00ED3689" w:rsidRPr="00ED3689" w:rsidRDefault="00ED3689" w:rsidP="00BF74B7">
      <w:pPr>
        <w:jc w:val="center"/>
      </w:pPr>
      <w:r w:rsidRPr="00076EF3">
        <w:rPr>
          <w:noProof/>
          <w:lang w:eastAsia="de-DE"/>
        </w:rPr>
        <w:drawing>
          <wp:inline distT="0" distB="0" distL="0" distR="0" wp14:anchorId="500A3F7F" wp14:editId="3432BF95">
            <wp:extent cx="4373668" cy="2687937"/>
            <wp:effectExtent l="152400" t="152400" r="173355" b="18288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80588" cy="2692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8BE62B" w14:textId="4E65A85D" w:rsidR="004E1FA8" w:rsidRDefault="00ED3689" w:rsidP="004E1FA8">
      <w:r>
        <w:t>Wir erinnern uns an die Kardinalitäten in ER-Diagrammen (1:n, n:m …). Hier ist das recht ähnlich. Wir arbeiten jedoch nicht mit 1/n/m, sondern mit 0/1/*. Diese Symbole bringen wir an den Pfeilenden an:</w:t>
      </w:r>
    </w:p>
    <w:p w14:paraId="62957674" w14:textId="0BB5962C" w:rsidR="00ED3689" w:rsidRPr="008F51D4" w:rsidRDefault="00ED3689" w:rsidP="00BF74B7">
      <w:pPr>
        <w:jc w:val="center"/>
      </w:pPr>
      <w:r w:rsidRPr="00ED3689">
        <w:rPr>
          <w:noProof/>
          <w:lang w:eastAsia="de-DE"/>
        </w:rPr>
        <w:drawing>
          <wp:inline distT="0" distB="0" distL="0" distR="0" wp14:anchorId="504ED30D" wp14:editId="0203998F">
            <wp:extent cx="5173768" cy="2602852"/>
            <wp:effectExtent l="152400" t="152400" r="160655" b="19177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94099" cy="2613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FDB1C9" w14:textId="6509B358" w:rsidR="00F72DB4" w:rsidRPr="00A10942" w:rsidRDefault="00A10942">
      <w:pPr>
        <w:spacing w:after="200" w:line="276" w:lineRule="auto"/>
      </w:pPr>
      <w:r>
        <w:t>Das folgende Diagramm zeigt für alle vier Möglichkeiten ein Beispiel. Beachten Sie dabei, dass wir hier Situationen abbilden, die auch anders sein können. Wenn Sie eine Software für Schulen modellieren, in denen es immer und ganz sicher nur eine Sekretärin gibt, dann wird der Stern bei der Sekretärin durch eine 1 ersetzt – und die Software entsprechend anders programmiert!</w:t>
      </w:r>
    </w:p>
    <w:p w14:paraId="4758EAC0" w14:textId="01A5AA61" w:rsidR="00A10942" w:rsidRPr="00A10942" w:rsidRDefault="00A10942" w:rsidP="00BF74B7">
      <w:pPr>
        <w:spacing w:after="200" w:line="276" w:lineRule="auto"/>
        <w:jc w:val="center"/>
      </w:pPr>
      <w:r w:rsidRPr="00A10942">
        <w:rPr>
          <w:noProof/>
          <w:lang w:eastAsia="de-DE"/>
        </w:rPr>
        <w:drawing>
          <wp:inline distT="0" distB="0" distL="0" distR="0" wp14:anchorId="4B85F679" wp14:editId="2BBD7207">
            <wp:extent cx="5334746" cy="3867573"/>
            <wp:effectExtent l="152400" t="152400" r="151765" b="17145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37992" cy="3869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3225CA" w14:textId="3F3E43FC" w:rsidR="00A10942" w:rsidRDefault="00A10942" w:rsidP="00A10942">
      <w:pPr>
        <w:pStyle w:val="berschrift3"/>
      </w:pPr>
      <w:bookmarkStart w:id="21" w:name="_Toc487573691"/>
      <w:bookmarkStart w:id="22" w:name="_Toc487573731"/>
      <w:bookmarkStart w:id="23" w:name="_Toc20029033"/>
      <w:r w:rsidRPr="00A10942">
        <w:t>Übung Multi</w:t>
      </w:r>
      <w:r>
        <w:t>plizitäten</w:t>
      </w:r>
      <w:bookmarkEnd w:id="21"/>
      <w:bookmarkEnd w:id="22"/>
      <w:bookmarkEnd w:id="23"/>
    </w:p>
    <w:p w14:paraId="5F2B632D" w14:textId="1E14B565" w:rsidR="005B36F2" w:rsidRPr="00A10942" w:rsidRDefault="005B36F2" w:rsidP="005B36F2">
      <w:r w:rsidRPr="00A10942">
        <w:t>Tragen Sie in dieses Klassendiagramm die korrekten Multiplizitäten ein:</w:t>
      </w:r>
    </w:p>
    <w:p w14:paraId="1E88A4FE" w14:textId="34912AF7" w:rsidR="00BF74B7" w:rsidRDefault="005B36F2" w:rsidP="00BF74B7">
      <w:pPr>
        <w:jc w:val="center"/>
      </w:pPr>
      <w:r w:rsidRPr="00A10942">
        <w:rPr>
          <w:noProof/>
          <w:lang w:eastAsia="de-DE"/>
        </w:rPr>
        <w:drawing>
          <wp:inline distT="0" distB="0" distL="0" distR="0" wp14:anchorId="240688C8" wp14:editId="36470263">
            <wp:extent cx="5564618" cy="2220807"/>
            <wp:effectExtent l="152400" t="152400" r="150495" b="192405"/>
            <wp:docPr id="2" name="Bild 2" descr="SSD850:Users:bnetz:my_documents:_schule:informatikunterricht1:unterrichtsmaterial:16java:java32b_uebungen:1-schulsystem-multiplizitae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850:Users:bnetz:my_documents:_schule:informatikunterricht1:unterrichtsmaterial:16java:java32b_uebungen:1-schulsystem-multiplizitaete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7454" cy="2229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C78048" w14:textId="21A1DA61" w:rsidR="00A908A3" w:rsidRPr="00A10942" w:rsidRDefault="00BF74B7" w:rsidP="00BF74B7">
      <w:pPr>
        <w:spacing w:after="200" w:line="276" w:lineRule="auto"/>
      </w:pPr>
      <w:r>
        <w:br w:type="page"/>
      </w:r>
    </w:p>
    <w:p w14:paraId="7B2E7079" w14:textId="60B3293D" w:rsidR="005B36F2" w:rsidRDefault="00BF74B7" w:rsidP="00BF74B7">
      <w:pPr>
        <w:pStyle w:val="berschrift2"/>
      </w:pPr>
      <w:bookmarkStart w:id="24" w:name="_Toc487573692"/>
      <w:bookmarkStart w:id="25" w:name="_Toc487573732"/>
      <w:bookmarkStart w:id="26" w:name="_Toc20029034"/>
      <w:r>
        <w:t>Navigierbarkeit</w:t>
      </w:r>
      <w:bookmarkEnd w:id="24"/>
      <w:bookmarkEnd w:id="25"/>
      <w:bookmarkEnd w:id="26"/>
    </w:p>
    <w:p w14:paraId="5441F030" w14:textId="3A3D1545" w:rsidR="00BF74B7" w:rsidRDefault="00BF74B7" w:rsidP="00BF74B7">
      <w:r>
        <w:t>Eine weitere grundsätzliche Frage ist: Wer kennt wen? Wer hat auf wen Zugriff?</w:t>
      </w:r>
    </w:p>
    <w:p w14:paraId="55FD4DB3" w14:textId="77777777" w:rsidR="00BF74B7" w:rsidRPr="00BF74B7" w:rsidRDefault="00BF74B7" w:rsidP="00BF74B7">
      <w:pPr>
        <w:spacing w:after="120"/>
        <w:ind w:left="2126" w:hanging="2126"/>
        <w:rPr>
          <w:color w:val="FF0000"/>
        </w:rPr>
      </w:pPr>
      <w:r w:rsidRPr="00BF74B7">
        <w:rPr>
          <w:color w:val="FF0000"/>
        </w:rPr>
        <w:t>Muss der Schüler die Sekretärin "kennen"/auf diese Klasse Zugriff haben?</w:t>
      </w:r>
      <w:r w:rsidRPr="00BF74B7">
        <w:rPr>
          <w:color w:val="FF0000"/>
        </w:rPr>
        <w:br/>
        <w:t>(z.B. ihr Gehalt ändern, sie zum Postamt schicken ...)</w:t>
      </w:r>
    </w:p>
    <w:p w14:paraId="19247AE7" w14:textId="719AC050" w:rsidR="00BF74B7" w:rsidRPr="00BF74B7" w:rsidRDefault="00BF74B7" w:rsidP="00BF74B7">
      <w:pPr>
        <w:spacing w:after="120"/>
        <w:ind w:left="2126" w:hanging="2126"/>
        <w:rPr>
          <w:color w:val="0070C0"/>
        </w:rPr>
      </w:pPr>
      <w:r w:rsidRPr="00BF74B7">
        <w:rPr>
          <w:color w:val="0070C0"/>
        </w:rPr>
        <w:t>Muss der Hausmeister die Schüler "kennen"/auf diese Klasse Zugriff haben?</w:t>
      </w:r>
      <w:r w:rsidRPr="00BF74B7">
        <w:rPr>
          <w:color w:val="0070C0"/>
        </w:rPr>
        <w:br/>
        <w:t>(z.B. ihren Namen, ihren Geburtsort, ihre Klasse...?)</w:t>
      </w:r>
    </w:p>
    <w:p w14:paraId="6D8CCFD1" w14:textId="35296FF3" w:rsidR="00BF74B7" w:rsidRPr="00BF74B7" w:rsidRDefault="00BF74B7" w:rsidP="00BF74B7">
      <w:pPr>
        <w:ind w:left="2124" w:hanging="2124"/>
        <w:jc w:val="center"/>
      </w:pPr>
      <w:r w:rsidRPr="00BF74B7">
        <w:rPr>
          <w:noProof/>
          <w:lang w:eastAsia="de-DE"/>
        </w:rPr>
        <w:drawing>
          <wp:inline distT="0" distB="0" distL="0" distR="0" wp14:anchorId="11B88C08" wp14:editId="784181F1">
            <wp:extent cx="4830868" cy="1861631"/>
            <wp:effectExtent l="152400" t="152400" r="173355" b="1708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39195" cy="1864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ED23C0" w14:textId="77777777" w:rsidR="00BF74B7" w:rsidRDefault="00BF74B7" w:rsidP="00BF74B7">
      <w:r>
        <w:t>Solche Fragen klären wir, indem wir an die Assoziationsenden eine offene Pfeilspitze, ein X oder nichts anbringen. „nichts“ bedeutet, dass die Frage (noch) nicht geklärt oder irrelevant ist, deshalb vermeiden wir „nichts“.</w:t>
      </w:r>
    </w:p>
    <w:p w14:paraId="797BD0DC" w14:textId="3B6BF59D" w:rsidR="001949C0" w:rsidRDefault="001949C0" w:rsidP="00AB09A2">
      <w:pPr>
        <w:pStyle w:val="berschrift3"/>
      </w:pPr>
      <w:bookmarkStart w:id="27" w:name="_Toc20029035"/>
      <w:r>
        <w:t>Navigierbarkeit - Beispiele</w:t>
      </w:r>
      <w:bookmarkEnd w:id="27"/>
    </w:p>
    <w:p w14:paraId="278B9CF4" w14:textId="52812FB3" w:rsidR="00BF74B7" w:rsidRDefault="00BF74B7" w:rsidP="00BF74B7">
      <w:pPr>
        <w:jc w:val="center"/>
      </w:pPr>
      <w:r w:rsidRPr="00BF74B7">
        <w:rPr>
          <w:noProof/>
          <w:lang w:eastAsia="de-DE"/>
        </w:rPr>
        <w:drawing>
          <wp:inline distT="0" distB="0" distL="0" distR="0" wp14:anchorId="7B27BA85" wp14:editId="71D5F62B">
            <wp:extent cx="4960703" cy="3592573"/>
            <wp:effectExtent l="152400" t="152400" r="170180" b="192405"/>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73252" cy="36016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AB911A1" w14:textId="6FE2B486" w:rsidR="00602EB7" w:rsidRPr="00BF74B7" w:rsidRDefault="00602EB7" w:rsidP="00602EB7">
      <w:pPr>
        <w:jc w:val="center"/>
      </w:pPr>
      <w:r w:rsidRPr="00602EB7">
        <w:rPr>
          <w:noProof/>
          <w:lang w:eastAsia="de-DE"/>
        </w:rPr>
        <w:drawing>
          <wp:inline distT="0" distB="0" distL="0" distR="0" wp14:anchorId="67347954" wp14:editId="6DABA150">
            <wp:extent cx="4265671" cy="3410373"/>
            <wp:effectExtent l="152400" t="152400" r="154305" b="17145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81054" cy="34226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BA4F85" w14:textId="657572EB" w:rsidR="001949C0" w:rsidRDefault="001949C0" w:rsidP="00AB09A2">
      <w:pPr>
        <w:pStyle w:val="berschrift3"/>
      </w:pPr>
      <w:bookmarkStart w:id="28" w:name="_Toc20029036"/>
      <w:r>
        <w:t>Unterschiedliche Navigierbarkeiten je nach Situation/Anforderung</w:t>
      </w:r>
      <w:bookmarkEnd w:id="28"/>
    </w:p>
    <w:p w14:paraId="6240B6CB" w14:textId="4E09AE46" w:rsidR="00BF74B7" w:rsidRDefault="00602EB7" w:rsidP="00602EB7">
      <w:r>
        <w:t>Wie auch bei den Multiplizitäten hängt die Navigierbarkeit von der jeweiligen Situation ab. Je nach Funktionalität, die wir realisieren wollen, ergeben sich möglicherweise unt</w:t>
      </w:r>
      <w:r w:rsidR="001949C0">
        <w:t>erschiedliche Navigierbarkeiten. So kann im folgenden Beispiel die Navigierbarkeit von Angestellter zu Abteilung unterschiedlich ausfallen:</w:t>
      </w:r>
    </w:p>
    <w:p w14:paraId="67F09C8F" w14:textId="44A7FB23" w:rsidR="001949C0" w:rsidRDefault="001949C0" w:rsidP="001949C0">
      <w:pPr>
        <w:jc w:val="center"/>
      </w:pPr>
      <w:r w:rsidRPr="001949C0">
        <w:rPr>
          <w:noProof/>
          <w:lang w:eastAsia="de-DE"/>
        </w:rPr>
        <w:drawing>
          <wp:inline distT="0" distB="0" distL="0" distR="0" wp14:anchorId="338764BF" wp14:editId="57BF7B78">
            <wp:extent cx="4868968" cy="2135541"/>
            <wp:effectExtent l="152400" t="152400" r="160655" b="175895"/>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78827" cy="2139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5A3BA3" w14:textId="00F381DB" w:rsidR="001949C0" w:rsidRDefault="001949C0">
      <w:pPr>
        <w:spacing w:after="200" w:line="276" w:lineRule="auto"/>
      </w:pPr>
      <w:r>
        <w:br w:type="page"/>
      </w:r>
    </w:p>
    <w:p w14:paraId="18C9548D" w14:textId="601165A0" w:rsidR="001949C0" w:rsidRDefault="001949C0" w:rsidP="001949C0">
      <w:pPr>
        <w:jc w:val="center"/>
      </w:pPr>
      <w:r w:rsidRPr="001949C0">
        <w:rPr>
          <w:noProof/>
          <w:lang w:eastAsia="de-DE"/>
        </w:rPr>
        <w:drawing>
          <wp:inline distT="0" distB="0" distL="0" distR="0" wp14:anchorId="16749B25" wp14:editId="74970E42">
            <wp:extent cx="5760720" cy="2790190"/>
            <wp:effectExtent l="152400" t="152400" r="157480" b="18161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790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FFCDFC" w14:textId="7BEEA118" w:rsidR="001949C0" w:rsidRDefault="001949C0" w:rsidP="001949C0">
      <w:pPr>
        <w:jc w:val="center"/>
      </w:pPr>
      <w:r w:rsidRPr="001949C0">
        <w:rPr>
          <w:noProof/>
          <w:lang w:eastAsia="de-DE"/>
        </w:rPr>
        <w:drawing>
          <wp:inline distT="0" distB="0" distL="0" distR="0" wp14:anchorId="0CA71181" wp14:editId="5A2C8875">
            <wp:extent cx="5760720" cy="3418205"/>
            <wp:effectExtent l="152400" t="152400" r="157480" b="188595"/>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418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C68BC4" w14:textId="22D74FDF" w:rsidR="001949C0" w:rsidRDefault="001949C0" w:rsidP="00AB09A2">
      <w:pPr>
        <w:pStyle w:val="berschrift3"/>
      </w:pPr>
      <w:bookmarkStart w:id="29" w:name="_Toc20029037"/>
      <w:r>
        <w:t>Unidirektionale und bidirektionale Navigierbarkeit</w:t>
      </w:r>
      <w:bookmarkEnd w:id="29"/>
    </w:p>
    <w:p w14:paraId="0203F9B6" w14:textId="6CB2ADEA" w:rsidR="001949C0" w:rsidRPr="00BF74B7" w:rsidRDefault="001949C0" w:rsidP="001949C0">
      <w:pPr>
        <w:jc w:val="center"/>
      </w:pPr>
      <w:r w:rsidRPr="001949C0">
        <w:rPr>
          <w:noProof/>
          <w:lang w:eastAsia="de-DE"/>
        </w:rPr>
        <w:drawing>
          <wp:inline distT="0" distB="0" distL="0" distR="0" wp14:anchorId="36DC6250" wp14:editId="39B22360">
            <wp:extent cx="4145068" cy="2850191"/>
            <wp:effectExtent l="152400" t="152400" r="173355" b="17272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49524" cy="2853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C6DE86" w14:textId="04A5BD86" w:rsidR="001949C0" w:rsidRDefault="001949C0" w:rsidP="00AB09A2">
      <w:pPr>
        <w:pStyle w:val="berschrift3"/>
      </w:pPr>
      <w:bookmarkStart w:id="30" w:name="_Toc20029038"/>
      <w:r w:rsidRPr="001949C0">
        <w:rPr>
          <w:noProof/>
          <w:lang w:eastAsia="de-DE"/>
        </w:rPr>
        <w:drawing>
          <wp:anchor distT="0" distB="0" distL="114300" distR="114300" simplePos="0" relativeHeight="251660288" behindDoc="0" locked="0" layoutInCell="1" allowOverlap="1" wp14:anchorId="611C82D9" wp14:editId="219D0543">
            <wp:simplePos x="0" y="0"/>
            <wp:positionH relativeFrom="margin">
              <wp:posOffset>2924810</wp:posOffset>
            </wp:positionH>
            <wp:positionV relativeFrom="margin">
              <wp:posOffset>4014470</wp:posOffset>
            </wp:positionV>
            <wp:extent cx="3115945" cy="1200785"/>
            <wp:effectExtent l="152400" t="152400" r="160655" b="170815"/>
            <wp:wrapSquare wrapText="bothSides"/>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115945" cy="1200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Übungen Navigierbarkeit</w:t>
      </w:r>
      <w:bookmarkEnd w:id="30"/>
    </w:p>
    <w:p w14:paraId="71537F89" w14:textId="0798361B" w:rsidR="001949C0" w:rsidRDefault="001949C0" w:rsidP="00AB09A2">
      <w:pPr>
        <w:pStyle w:val="berschrift4"/>
      </w:pPr>
      <w:r>
        <w:t>Übung 1</w:t>
      </w:r>
      <w:r w:rsidR="00AB09A2">
        <w:t>: Grundlegendes Verständnis</w:t>
      </w:r>
    </w:p>
    <w:p w14:paraId="416DEB94" w14:textId="5FA76BE3" w:rsidR="001949C0" w:rsidRPr="001949C0" w:rsidRDefault="001949C0" w:rsidP="001949C0">
      <w:r w:rsidRPr="001949C0">
        <w:t xml:space="preserve">Das eclipse-Plugin eUML2 weigert sich, Assoziationen anzulegen, die an beiden Seiten </w:t>
      </w:r>
      <w:r w:rsidRPr="001949C0">
        <w:rPr>
          <w:b/>
          <w:bCs/>
        </w:rPr>
        <w:t xml:space="preserve">nicht </w:t>
      </w:r>
      <w:r>
        <w:t>navigierbar sind (siehe Screenshot rechts).</w:t>
      </w:r>
    </w:p>
    <w:p w14:paraId="30F375D1" w14:textId="77777777" w:rsidR="001949C0" w:rsidRPr="001949C0" w:rsidRDefault="001949C0" w:rsidP="001949C0">
      <w:r w:rsidRPr="001949C0">
        <w:t>Warum?</w:t>
      </w:r>
    </w:p>
    <w:p w14:paraId="50518910" w14:textId="7560642D" w:rsidR="001949C0" w:rsidRDefault="001949C0" w:rsidP="00AB09A2">
      <w:pPr>
        <w:pStyle w:val="berschrift4"/>
      </w:pPr>
      <w:r>
        <w:t>Übung 2</w:t>
      </w:r>
      <w:r w:rsidR="00AB09A2">
        <w:t>: Navigierbarkeit korrekt?</w:t>
      </w:r>
    </w:p>
    <w:p w14:paraId="34E2D462" w14:textId="299A5CA7" w:rsidR="001949C0" w:rsidRDefault="001949C0" w:rsidP="005B36F2">
      <w:r>
        <w:t>Diskutieren Sie, ob die Navigierbarkeit hier korrekt angegeben ist:</w:t>
      </w:r>
    </w:p>
    <w:p w14:paraId="31872B71" w14:textId="0F94BBDC" w:rsidR="00AB09A2" w:rsidRDefault="001949C0" w:rsidP="001949C0">
      <w:pPr>
        <w:jc w:val="center"/>
      </w:pPr>
      <w:r w:rsidRPr="001949C0">
        <w:rPr>
          <w:noProof/>
          <w:lang w:eastAsia="de-DE"/>
        </w:rPr>
        <w:drawing>
          <wp:inline distT="0" distB="0" distL="0" distR="0" wp14:anchorId="4F349FB1" wp14:editId="62536BB0">
            <wp:extent cx="4145068" cy="1500485"/>
            <wp:effectExtent l="152400" t="152400" r="173355" b="176530"/>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5" cstate="screen">
                      <a:extLst>
                        <a:ext uri="{28A0092B-C50C-407E-A947-70E740481C1C}">
                          <a14:useLocalDpi xmlns:a14="http://schemas.microsoft.com/office/drawing/2010/main"/>
                        </a:ext>
                      </a:extLst>
                    </a:blip>
                    <a:stretch>
                      <a:fillRect/>
                    </a:stretch>
                  </pic:blipFill>
                  <pic:spPr>
                    <a:xfrm>
                      <a:off x="0" y="0"/>
                      <a:ext cx="4160351" cy="15060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F7AB7B" w14:textId="77777777" w:rsidR="00AB09A2" w:rsidRDefault="00AB09A2">
      <w:pPr>
        <w:spacing w:after="200" w:line="276" w:lineRule="auto"/>
      </w:pPr>
      <w:r>
        <w:br w:type="page"/>
      </w:r>
    </w:p>
    <w:p w14:paraId="6CB8FB7C" w14:textId="77777777" w:rsidR="001949C0" w:rsidRDefault="001949C0" w:rsidP="001949C0">
      <w:pPr>
        <w:jc w:val="center"/>
      </w:pPr>
    </w:p>
    <w:p w14:paraId="3C2737FD" w14:textId="0DEFFF4C" w:rsidR="00AB09A2" w:rsidRDefault="001949C0" w:rsidP="00AB09A2">
      <w:pPr>
        <w:pStyle w:val="berschrift4"/>
      </w:pPr>
      <w:r>
        <w:t>Übung 3</w:t>
      </w:r>
      <w:r w:rsidR="00AB09A2">
        <w:t>: Navigierbarkeit einzeichnen</w:t>
      </w:r>
    </w:p>
    <w:p w14:paraId="06425544" w14:textId="479BC711" w:rsidR="005B36F2" w:rsidRPr="00A10942" w:rsidRDefault="005B36F2" w:rsidP="00AB09A2">
      <w:r w:rsidRPr="00A10942">
        <w:t>Ergänzen Sie im folgenden Klassendiagramm die Navigierbarkeit:</w:t>
      </w:r>
    </w:p>
    <w:p w14:paraId="640AADB0" w14:textId="08B622AA" w:rsidR="00AB09A2" w:rsidRDefault="005B36F2" w:rsidP="005B36F2">
      <w:r>
        <w:rPr>
          <w:noProof/>
          <w:lang w:eastAsia="de-DE"/>
        </w:rPr>
        <w:drawing>
          <wp:inline distT="0" distB="0" distL="0" distR="0" wp14:anchorId="666EC24F" wp14:editId="01680E9B">
            <wp:extent cx="2925868" cy="1338824"/>
            <wp:effectExtent l="0" t="0" r="0" b="7620"/>
            <wp:docPr id="3" name="Bild 3" descr="SSD850:Users:bnetz:my_documents:_schule:informatikunterricht1:unterrichtsmaterial:16java:java32b_uebungen:3-navigierbarkeit-ergaenz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SD850:Users:bnetz:my_documents:_schule:informatikunterricht1:unterrichtsmaterial:16java:java32b_uebungen:3-navigierbarkeit-ergaenzen.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27632"/>
                    <a:stretch/>
                  </pic:blipFill>
                  <pic:spPr bwMode="auto">
                    <a:xfrm>
                      <a:off x="0" y="0"/>
                      <a:ext cx="2955114" cy="1352206"/>
                    </a:xfrm>
                    <a:prstGeom prst="rect">
                      <a:avLst/>
                    </a:prstGeom>
                    <a:noFill/>
                    <a:ln>
                      <a:noFill/>
                    </a:ln>
                    <a:extLst>
                      <a:ext uri="{53640926-AAD7-44D8-BBD7-CCE9431645EC}">
                        <a14:shadowObscured xmlns:a14="http://schemas.microsoft.com/office/drawing/2010/main"/>
                      </a:ext>
                    </a:extLst>
                  </pic:spPr>
                </pic:pic>
              </a:graphicData>
            </a:graphic>
          </wp:inline>
        </w:drawing>
      </w:r>
    </w:p>
    <w:p w14:paraId="280670E2" w14:textId="499E7C79" w:rsidR="005B36F2" w:rsidRDefault="00AB09A2" w:rsidP="00AB09A2">
      <w:pPr>
        <w:pStyle w:val="berschrift4"/>
      </w:pPr>
      <w:r>
        <w:t>Übung 4: unidirektionale Assoziationspaare erstellen</w:t>
      </w:r>
    </w:p>
    <w:p w14:paraId="601A0E63" w14:textId="20D198C3" w:rsidR="00AB09A2" w:rsidRDefault="00564333" w:rsidP="00564333">
      <w:r>
        <w:t xml:space="preserve">Erstellen Sie im Klassendiagramm zwei </w:t>
      </w:r>
      <w:r w:rsidRPr="00564333">
        <w:rPr>
          <w:b/>
        </w:rPr>
        <w:t xml:space="preserve">unidirektionale </w:t>
      </w:r>
      <w:r>
        <w:t>Assoziationspaare zu einem selbst gewählten Thema. Falls Ihnen keines einfällt, nehmen Sie das Thema Bank / Kunden / Kreditkarten / Konten etc.</w:t>
      </w:r>
      <w:r w:rsidR="00AB09A2">
        <w:br/>
        <w:t>Bitte halten Sie auch die Multiplizitäten fest.</w:t>
      </w:r>
    </w:p>
    <w:p w14:paraId="0EFA2FDA" w14:textId="77777777" w:rsidR="00564333" w:rsidRDefault="00564333" w:rsidP="00564333"/>
    <w:p w14:paraId="098479E2" w14:textId="77777777" w:rsidR="00564333" w:rsidRDefault="00564333" w:rsidP="00564333"/>
    <w:p w14:paraId="3A447D96" w14:textId="7092BCF4" w:rsidR="00564333" w:rsidRDefault="00564333" w:rsidP="00564333">
      <w:r>
        <w:br w:type="column"/>
      </w:r>
    </w:p>
    <w:p w14:paraId="10050CDB" w14:textId="74B0D61B" w:rsidR="00AB09A2" w:rsidRDefault="00AB09A2" w:rsidP="00AB09A2">
      <w:pPr>
        <w:pStyle w:val="berschrift4"/>
      </w:pPr>
      <w:r>
        <w:t>Übung 5: bidirektionale Assoziationspaare erstellen</w:t>
      </w:r>
    </w:p>
    <w:p w14:paraId="2CCAD80C" w14:textId="12361F53" w:rsidR="00AB09A2" w:rsidRDefault="00AB09A2" w:rsidP="00AB09A2">
      <w:r>
        <w:t xml:space="preserve">Erstellen Sie im Klassendiagramm zwei </w:t>
      </w:r>
      <w:r w:rsidR="00CD3254">
        <w:rPr>
          <w:b/>
        </w:rPr>
        <w:t>bi</w:t>
      </w:r>
      <w:r w:rsidRPr="00564333">
        <w:rPr>
          <w:b/>
        </w:rPr>
        <w:t xml:space="preserve">direktionale </w:t>
      </w:r>
      <w:r>
        <w:t>Assoziationspaare zu einem selbst gewählten Thema. Falls Ihnen keines einfällt, nehmen Sie das Thema Bank / Kunden / Kreditkarten / Konten etc.</w:t>
      </w:r>
      <w:r>
        <w:br/>
        <w:t>Bitte halten Sie auch die Multiplizitäten fest.</w:t>
      </w:r>
    </w:p>
    <w:p w14:paraId="2F0A8754" w14:textId="3F12B601" w:rsidR="00AB09A2" w:rsidRDefault="00AB09A2">
      <w:pPr>
        <w:spacing w:after="200" w:line="276" w:lineRule="auto"/>
      </w:pPr>
      <w:r>
        <w:br w:type="page"/>
      </w:r>
    </w:p>
    <w:p w14:paraId="4BDD294B" w14:textId="7E85EF6B" w:rsidR="00564333" w:rsidRDefault="00AB09A2" w:rsidP="00AB09A2">
      <w:pPr>
        <w:pStyle w:val="berschrift2"/>
      </w:pPr>
      <w:bookmarkStart w:id="31" w:name="_Toc20029039"/>
      <w:r>
        <w:t>Rollen</w:t>
      </w:r>
      <w:bookmarkEnd w:id="31"/>
    </w:p>
    <w:p w14:paraId="4C786AC4" w14:textId="6FD21D2E" w:rsidR="009E108E" w:rsidRDefault="009E108E" w:rsidP="009E108E">
      <w:pPr>
        <w:jc w:val="center"/>
      </w:pPr>
      <w:r w:rsidRPr="009E108E">
        <w:rPr>
          <w:noProof/>
          <w:lang w:eastAsia="de-DE"/>
        </w:rPr>
        <w:drawing>
          <wp:inline distT="0" distB="0" distL="0" distR="0" wp14:anchorId="6AB65DBA" wp14:editId="0A489377">
            <wp:extent cx="5134636" cy="3520440"/>
            <wp:effectExtent l="152400" t="152400" r="173990" b="18796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40543" cy="35244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F6AB88" w14:textId="5B3D4E80" w:rsidR="00564333" w:rsidRDefault="009E108E" w:rsidP="00564333">
      <w:r>
        <w:t>In den meisten Fällen sind die Rollen recht klar; manchmal hat die Rolle jedoch Auswirkung auf Multiplizität und/oder Navigierbarkeit</w:t>
      </w:r>
      <w:r w:rsidR="00B76B78">
        <w:t>.</w:t>
      </w:r>
    </w:p>
    <w:p w14:paraId="240C5878" w14:textId="77777777" w:rsidR="00B76B78" w:rsidRPr="00B76B78" w:rsidRDefault="00B76B78" w:rsidP="0040168C">
      <w:pPr>
        <w:pStyle w:val="berschrift3"/>
      </w:pPr>
      <w:bookmarkStart w:id="32" w:name="_Toc20029040"/>
      <w:r w:rsidRPr="00B76B78">
        <w:t>Warum Rollenbezeichnungen wichtig sein können</w:t>
      </w:r>
      <w:bookmarkEnd w:id="32"/>
    </w:p>
    <w:p w14:paraId="5C664C3B" w14:textId="178ECB57" w:rsidR="00B76B78" w:rsidRDefault="00B76B78" w:rsidP="00B76B78">
      <w:r w:rsidRPr="005F7F0C">
        <w:rPr>
          <w:b/>
        </w:rPr>
        <w:t>Szenario 1 - Uns interessiert die Verwaltungsstruktur:</w:t>
      </w:r>
      <w:r w:rsidR="005F7F0C">
        <w:br/>
      </w:r>
      <w:r w:rsidRPr="00B76B78">
        <w:t xml:space="preserve">Der Direktor teilt den Lehrern Korrekturen zu, die Lehrer bitten den Direktor um Freistellung vom Unterricht etc. </w:t>
      </w:r>
    </w:p>
    <w:p w14:paraId="3CD35219" w14:textId="2A3B8E28" w:rsidR="005F7F0C" w:rsidRDefault="005F7F0C" w:rsidP="005F7F0C">
      <w:pPr>
        <w:jc w:val="center"/>
      </w:pPr>
      <w:r w:rsidRPr="005F7F0C">
        <w:rPr>
          <w:noProof/>
          <w:lang w:eastAsia="de-DE"/>
        </w:rPr>
        <w:drawing>
          <wp:inline distT="0" distB="0" distL="0" distR="0" wp14:anchorId="49C94F93" wp14:editId="0A0475C6">
            <wp:extent cx="5760720" cy="1724660"/>
            <wp:effectExtent l="152400" t="152400" r="157480" b="18034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1724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5C561A" w14:textId="77777777" w:rsidR="005F7F0C" w:rsidRPr="00B76B78" w:rsidRDefault="005F7F0C" w:rsidP="005F7F0C">
      <w:pPr>
        <w:jc w:val="center"/>
      </w:pPr>
    </w:p>
    <w:p w14:paraId="78E5CDF2" w14:textId="651A4B9A" w:rsidR="00B76B78" w:rsidRDefault="00B76B78" w:rsidP="00B76B78">
      <w:r w:rsidRPr="005F7F0C">
        <w:rPr>
          <w:b/>
        </w:rPr>
        <w:t>Szenario 2 - Uns interessiert der Ehestand:</w:t>
      </w:r>
      <w:r w:rsidR="005F7F0C">
        <w:br/>
      </w:r>
      <w:r w:rsidRPr="00B76B78">
        <w:t>Der Direktor ist mit einem Lehrer verheiratet. Der Lehrer kennt das Gehalt</w:t>
      </w:r>
      <w:r w:rsidR="005F7F0C">
        <w:t xml:space="preserve"> </w:t>
      </w:r>
      <w:r w:rsidRPr="00B76B78">
        <w:t>des Direktors (wegen der gemeinsamen Steuererklärung), der Direktor</w:t>
      </w:r>
      <w:r w:rsidR="005F7F0C">
        <w:t xml:space="preserve"> </w:t>
      </w:r>
      <w:r w:rsidRPr="00B76B78">
        <w:t>kennt die Geheimzahl der EC-Karte des Lehrers usw.</w:t>
      </w:r>
    </w:p>
    <w:p w14:paraId="5CFE729A" w14:textId="287F6A5E" w:rsidR="00E8010B" w:rsidRDefault="00E8010B" w:rsidP="00B76B78">
      <w:r>
        <w:t>Wir gehen von einer Situation aus, in der nur polygame Ehen möglich sind.</w:t>
      </w:r>
    </w:p>
    <w:p w14:paraId="01497C69" w14:textId="10E19C7D" w:rsidR="005F7F0C" w:rsidRDefault="005F7F0C" w:rsidP="005F7F0C">
      <w:pPr>
        <w:jc w:val="center"/>
      </w:pPr>
      <w:r w:rsidRPr="005F7F0C">
        <w:rPr>
          <w:noProof/>
          <w:lang w:eastAsia="de-DE"/>
        </w:rPr>
        <w:drawing>
          <wp:inline distT="0" distB="0" distL="0" distR="0" wp14:anchorId="3A3D2F1E" wp14:editId="35A15148">
            <wp:extent cx="5760720" cy="1687830"/>
            <wp:effectExtent l="152400" t="152400" r="157480" b="19177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687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6BD5D2" w14:textId="32DBB215" w:rsidR="005F7F0C" w:rsidRDefault="005F7F0C" w:rsidP="005F7F0C">
      <w:pPr>
        <w:pStyle w:val="berschrift3"/>
      </w:pPr>
      <w:bookmarkStart w:id="33" w:name="_Toc20029041"/>
      <w:r>
        <w:t>Hinweise zur Verwendung von Rollen</w:t>
      </w:r>
      <w:bookmarkEnd w:id="33"/>
    </w:p>
    <w:p w14:paraId="5706CF49" w14:textId="14BF6D66" w:rsidR="005F7F0C" w:rsidRPr="005F7F0C" w:rsidRDefault="005F7F0C" w:rsidP="005F7F0C">
      <w:r w:rsidRPr="005F7F0C">
        <w:t>Der Zugriffsmodifikator der Rolle ist grundsätzlich privat (</w:t>
      </w:r>
      <w:r w:rsidR="00312DE1" w:rsidRPr="005F7F0C">
        <w:t>wie auch das Attribut, durch das die</w:t>
      </w:r>
      <w:r>
        <w:t xml:space="preserve"> </w:t>
      </w:r>
      <w:r w:rsidRPr="005F7F0C">
        <w:t>assoziierte Klasse repräsentiert wird – wird später erläutert)</w:t>
      </w:r>
      <w:r w:rsidR="00A42970">
        <w:t>.</w:t>
      </w:r>
    </w:p>
    <w:p w14:paraId="05ECEFA6" w14:textId="6CE47DEA" w:rsidR="009E102C" w:rsidRDefault="00312DE1" w:rsidP="005F7F0C">
      <w:r w:rsidRPr="005F7F0C">
        <w:t>Rollenbezeichnungen sind optional</w:t>
      </w:r>
      <w:r w:rsidR="00A42970">
        <w:t>.</w:t>
      </w:r>
    </w:p>
    <w:p w14:paraId="1A5D2286" w14:textId="77777777" w:rsidR="005F7F0C" w:rsidRPr="005F7F0C" w:rsidRDefault="005F7F0C" w:rsidP="005F7F0C"/>
    <w:p w14:paraId="0529F464" w14:textId="6C533951" w:rsidR="005F7F0C" w:rsidRPr="005F7F0C" w:rsidRDefault="005F7F0C" w:rsidP="005F7F0C"/>
    <w:p w14:paraId="59F96348" w14:textId="77777777" w:rsidR="00B76B78" w:rsidRPr="005F7F0C" w:rsidRDefault="00B76B78" w:rsidP="005F7F0C"/>
    <w:p w14:paraId="1B1F5501" w14:textId="77777777" w:rsidR="00564333" w:rsidRPr="005F7F0C" w:rsidRDefault="00564333" w:rsidP="005F7F0C"/>
    <w:p w14:paraId="4867D832" w14:textId="77777777" w:rsidR="00564333" w:rsidRDefault="00564333" w:rsidP="00564333"/>
    <w:p w14:paraId="52DDE43C" w14:textId="77777777" w:rsidR="00564333" w:rsidRDefault="00564333" w:rsidP="00564333"/>
    <w:p w14:paraId="358DFE94" w14:textId="77777777" w:rsidR="00C00A27" w:rsidRDefault="00C00A27" w:rsidP="00564333"/>
    <w:p w14:paraId="236C5553" w14:textId="77777777" w:rsidR="00C00A27" w:rsidRDefault="00C00A27" w:rsidP="00564333"/>
    <w:p w14:paraId="0E1217AA" w14:textId="77777777" w:rsidR="00C00A27" w:rsidRDefault="00C00A27" w:rsidP="00564333"/>
    <w:p w14:paraId="2589A51E" w14:textId="77777777" w:rsidR="00564333" w:rsidRDefault="00564333" w:rsidP="00564333"/>
    <w:p w14:paraId="2C904924" w14:textId="77777777" w:rsidR="00564333" w:rsidRDefault="00564333" w:rsidP="00564333"/>
    <w:p w14:paraId="3652AA5E" w14:textId="77777777" w:rsidR="00564333" w:rsidRDefault="00564333" w:rsidP="00564333"/>
    <w:p w14:paraId="1C5EAC25" w14:textId="77777777" w:rsidR="00564333" w:rsidRDefault="00564333" w:rsidP="00564333"/>
    <w:p w14:paraId="50FCCEAE" w14:textId="26E4F7FA" w:rsidR="00564333" w:rsidRPr="00E8010B" w:rsidRDefault="00564333" w:rsidP="00E8010B">
      <w:pPr>
        <w:pStyle w:val="berschrift2"/>
      </w:pPr>
      <w:bookmarkStart w:id="34" w:name="_Toc20029042"/>
      <w:r w:rsidRPr="00E8010B">
        <w:t>Zusammenfassende Übung "Firma"</w:t>
      </w:r>
      <w:bookmarkEnd w:id="34"/>
    </w:p>
    <w:p w14:paraId="443BCB0E" w14:textId="7B69C84B" w:rsidR="00564333" w:rsidRDefault="00564333" w:rsidP="00564333">
      <w:r>
        <w:t>Zeichnen Sie im folgenden Klassendiagramm die korrekten Assoziationen ein (Rollen, Multiplizitäten und Navigierbarkeit).</w:t>
      </w:r>
    </w:p>
    <w:p w14:paraId="038FD0B0" w14:textId="2FC11232" w:rsidR="00564333" w:rsidRDefault="00E8010B" w:rsidP="001E5CB0">
      <w:pPr>
        <w:jc w:val="center"/>
      </w:pPr>
      <w:r w:rsidRPr="00E8010B">
        <w:rPr>
          <w:noProof/>
          <w:lang w:eastAsia="de-DE"/>
        </w:rPr>
        <w:drawing>
          <wp:inline distT="0" distB="0" distL="0" distR="0" wp14:anchorId="399DC4AF" wp14:editId="6EDF0ABD">
            <wp:extent cx="6733930" cy="3782639"/>
            <wp:effectExtent l="154940" t="149860" r="152400" b="177800"/>
            <wp:docPr id="29" name="Bild 1" descr="11-assoz-gesamtue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11-assoz-gesamtuebung.png"/>
                    <pic:cNvPicPr>
                      <a:picLocks noChangeAspect="1"/>
                    </pic:cNvPicPr>
                  </pic:nvPicPr>
                  <pic:blipFill>
                    <a:blip r:embed="rId30">
                      <a:extLst>
                        <a:ext uri="{28A0092B-C50C-407E-A947-70E740481C1C}">
                          <a14:useLocalDpi xmlns:a14="http://schemas.microsoft.com/office/drawing/2010/main"/>
                        </a:ext>
                      </a:extLst>
                    </a:blip>
                    <a:stretch>
                      <a:fillRect/>
                    </a:stretch>
                  </pic:blipFill>
                  <pic:spPr>
                    <a:xfrm rot="5400000">
                      <a:off x="0" y="0"/>
                      <a:ext cx="6758278" cy="37963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564333" w:rsidSect="00D60530">
      <w:footerReference w:type="even" r:id="rId31"/>
      <w:footerReference w:type="default" r:id="rId32"/>
      <w:headerReference w:type="first" r:id="rId3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7E485" w14:textId="77777777" w:rsidR="00E61ED0" w:rsidRDefault="00E61ED0" w:rsidP="000179EF">
      <w:pPr>
        <w:spacing w:after="0"/>
      </w:pPr>
      <w:r>
        <w:separator/>
      </w:r>
    </w:p>
  </w:endnote>
  <w:endnote w:type="continuationSeparator" w:id="0">
    <w:p w14:paraId="43C18CC2" w14:textId="77777777" w:rsidR="00E61ED0" w:rsidRDefault="00E61ED0" w:rsidP="000179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8873" w14:textId="77777777" w:rsidR="00D60530" w:rsidRDefault="00D60530" w:rsidP="000A5666">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AFC5228" w14:textId="77777777" w:rsidR="00D60530" w:rsidRDefault="00D60530" w:rsidP="00D60530">
    <w:pPr>
      <w:pStyle w:val="Fuzeile"/>
      <w:framePr w:wrap="none"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59533FBC" w14:textId="77777777" w:rsidR="00D60530" w:rsidRDefault="00D60530" w:rsidP="00D6053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2DB2" w14:textId="72E52DBC" w:rsidR="00BC1DA8" w:rsidRPr="00F72DB4" w:rsidRDefault="00BC1DA8" w:rsidP="00BC1DA8">
    <w:pPr>
      <w:pStyle w:val="Fuzeile"/>
      <w:jc w:val="right"/>
      <w:rPr>
        <w:i/>
        <w:color w:val="7F7F7F" w:themeColor="text1" w:themeTint="80"/>
        <w:sz w:val="18"/>
        <w:szCs w:val="18"/>
      </w:rPr>
    </w:pPr>
    <w:r w:rsidRPr="00F72DB4">
      <w:rPr>
        <w:color w:val="7F7F7F" w:themeColor="text1" w:themeTint="80"/>
      </w:rPr>
      <w:fldChar w:fldCharType="begin"/>
    </w:r>
    <w:r w:rsidRPr="00F72DB4">
      <w:rPr>
        <w:color w:val="7F7F7F" w:themeColor="text1" w:themeTint="80"/>
      </w:rPr>
      <w:instrText>PAGE  \* Arabic  \* MERGEFORMAT</w:instrText>
    </w:r>
    <w:r w:rsidRPr="00F72DB4">
      <w:rPr>
        <w:color w:val="7F7F7F" w:themeColor="text1" w:themeTint="80"/>
      </w:rPr>
      <w:fldChar w:fldCharType="separate"/>
    </w:r>
    <w:r w:rsidR="00260C68">
      <w:rPr>
        <w:noProof/>
        <w:color w:val="7F7F7F" w:themeColor="text1" w:themeTint="80"/>
      </w:rPr>
      <w:t>2</w:t>
    </w:r>
    <w:r w:rsidRPr="00F72DB4">
      <w:rPr>
        <w:color w:val="7F7F7F" w:themeColor="text1" w:themeTint="80"/>
      </w:rPr>
      <w:fldChar w:fldCharType="end"/>
    </w:r>
  </w:p>
  <w:p w14:paraId="2C770A74" w14:textId="77777777" w:rsidR="00D60530" w:rsidRDefault="00D60530" w:rsidP="00D6053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9FDBC" w14:textId="77777777" w:rsidR="00E61ED0" w:rsidRDefault="00E61ED0" w:rsidP="000179EF">
      <w:pPr>
        <w:spacing w:after="0"/>
      </w:pPr>
      <w:r>
        <w:separator/>
      </w:r>
    </w:p>
  </w:footnote>
  <w:footnote w:type="continuationSeparator" w:id="0">
    <w:p w14:paraId="3F527475" w14:textId="77777777" w:rsidR="00E61ED0" w:rsidRDefault="00E61ED0" w:rsidP="000179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D1263" w14:textId="47B4A1FC" w:rsidR="00F72DB4" w:rsidRPr="00F72DB4" w:rsidRDefault="00F72DB4">
    <w:pPr>
      <w:pStyle w:val="Kopfzeile"/>
      <w:rPr>
        <w:i/>
        <w:color w:val="7F7F7F" w:themeColor="text1" w:themeTint="80"/>
        <w:sz w:val="18"/>
        <w:szCs w:val="18"/>
      </w:rPr>
    </w:pPr>
    <w:r w:rsidRPr="00F72DB4">
      <w:rPr>
        <w:i/>
        <w:color w:val="7F7F7F" w:themeColor="text1" w:themeTint="80"/>
        <w:sz w:val="18"/>
        <w:szCs w:val="18"/>
      </w:rPr>
      <w:t xml:space="preserve"> Assoziationen – </w:t>
    </w:r>
    <w:r>
      <w:rPr>
        <w:i/>
        <w:color w:val="7F7F7F" w:themeColor="text1" w:themeTint="80"/>
        <w:sz w:val="18"/>
        <w:szCs w:val="18"/>
      </w:rPr>
      <w:t>Arbeitsmaterial</w:t>
    </w:r>
    <w:r w:rsidRPr="00F72DB4">
      <w:rPr>
        <w:i/>
        <w:color w:val="7F7F7F" w:themeColor="text1" w:themeTint="80"/>
        <w:sz w:val="18"/>
        <w:szCs w:val="18"/>
      </w:rPr>
      <w:tab/>
    </w:r>
    <w:r w:rsidRPr="00F72DB4">
      <w:rPr>
        <w:i/>
        <w:color w:val="7F7F7F" w:themeColor="text1" w:themeTint="80"/>
        <w:sz w:val="18"/>
        <w:szCs w:val="18"/>
      </w:rPr>
      <w:tab/>
      <w:t>www.informatikZentrale.de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A3327"/>
    <w:multiLevelType w:val="hybridMultilevel"/>
    <w:tmpl w:val="154418C2"/>
    <w:lvl w:ilvl="0" w:tplc="11C63A76">
      <w:start w:val="1"/>
      <w:numFmt w:val="bullet"/>
      <w:lvlText w:val="-"/>
      <w:lvlJc w:val="left"/>
      <w:pPr>
        <w:tabs>
          <w:tab w:val="num" w:pos="720"/>
        </w:tabs>
        <w:ind w:left="720" w:hanging="360"/>
      </w:pPr>
      <w:rPr>
        <w:rFonts w:ascii="Times New Roman" w:hAnsi="Times New Roman" w:hint="default"/>
      </w:rPr>
    </w:lvl>
    <w:lvl w:ilvl="1" w:tplc="4AFCFB78" w:tentative="1">
      <w:start w:val="1"/>
      <w:numFmt w:val="bullet"/>
      <w:lvlText w:val="-"/>
      <w:lvlJc w:val="left"/>
      <w:pPr>
        <w:tabs>
          <w:tab w:val="num" w:pos="1440"/>
        </w:tabs>
        <w:ind w:left="1440" w:hanging="360"/>
      </w:pPr>
      <w:rPr>
        <w:rFonts w:ascii="Times New Roman" w:hAnsi="Times New Roman" w:hint="default"/>
      </w:rPr>
    </w:lvl>
    <w:lvl w:ilvl="2" w:tplc="E0AEF664" w:tentative="1">
      <w:start w:val="1"/>
      <w:numFmt w:val="bullet"/>
      <w:lvlText w:val="-"/>
      <w:lvlJc w:val="left"/>
      <w:pPr>
        <w:tabs>
          <w:tab w:val="num" w:pos="2160"/>
        </w:tabs>
        <w:ind w:left="2160" w:hanging="360"/>
      </w:pPr>
      <w:rPr>
        <w:rFonts w:ascii="Times New Roman" w:hAnsi="Times New Roman" w:hint="default"/>
      </w:rPr>
    </w:lvl>
    <w:lvl w:ilvl="3" w:tplc="0366B18C" w:tentative="1">
      <w:start w:val="1"/>
      <w:numFmt w:val="bullet"/>
      <w:lvlText w:val="-"/>
      <w:lvlJc w:val="left"/>
      <w:pPr>
        <w:tabs>
          <w:tab w:val="num" w:pos="2880"/>
        </w:tabs>
        <w:ind w:left="2880" w:hanging="360"/>
      </w:pPr>
      <w:rPr>
        <w:rFonts w:ascii="Times New Roman" w:hAnsi="Times New Roman" w:hint="default"/>
      </w:rPr>
    </w:lvl>
    <w:lvl w:ilvl="4" w:tplc="B77C9144" w:tentative="1">
      <w:start w:val="1"/>
      <w:numFmt w:val="bullet"/>
      <w:lvlText w:val="-"/>
      <w:lvlJc w:val="left"/>
      <w:pPr>
        <w:tabs>
          <w:tab w:val="num" w:pos="3600"/>
        </w:tabs>
        <w:ind w:left="3600" w:hanging="360"/>
      </w:pPr>
      <w:rPr>
        <w:rFonts w:ascii="Times New Roman" w:hAnsi="Times New Roman" w:hint="default"/>
      </w:rPr>
    </w:lvl>
    <w:lvl w:ilvl="5" w:tplc="6AD4AA02" w:tentative="1">
      <w:start w:val="1"/>
      <w:numFmt w:val="bullet"/>
      <w:lvlText w:val="-"/>
      <w:lvlJc w:val="left"/>
      <w:pPr>
        <w:tabs>
          <w:tab w:val="num" w:pos="4320"/>
        </w:tabs>
        <w:ind w:left="4320" w:hanging="360"/>
      </w:pPr>
      <w:rPr>
        <w:rFonts w:ascii="Times New Roman" w:hAnsi="Times New Roman" w:hint="default"/>
      </w:rPr>
    </w:lvl>
    <w:lvl w:ilvl="6" w:tplc="A40A9882" w:tentative="1">
      <w:start w:val="1"/>
      <w:numFmt w:val="bullet"/>
      <w:lvlText w:val="-"/>
      <w:lvlJc w:val="left"/>
      <w:pPr>
        <w:tabs>
          <w:tab w:val="num" w:pos="5040"/>
        </w:tabs>
        <w:ind w:left="5040" w:hanging="360"/>
      </w:pPr>
      <w:rPr>
        <w:rFonts w:ascii="Times New Roman" w:hAnsi="Times New Roman" w:hint="default"/>
      </w:rPr>
    </w:lvl>
    <w:lvl w:ilvl="7" w:tplc="53A4349C" w:tentative="1">
      <w:start w:val="1"/>
      <w:numFmt w:val="bullet"/>
      <w:lvlText w:val="-"/>
      <w:lvlJc w:val="left"/>
      <w:pPr>
        <w:tabs>
          <w:tab w:val="num" w:pos="5760"/>
        </w:tabs>
        <w:ind w:left="5760" w:hanging="360"/>
      </w:pPr>
      <w:rPr>
        <w:rFonts w:ascii="Times New Roman" w:hAnsi="Times New Roman" w:hint="default"/>
      </w:rPr>
    </w:lvl>
    <w:lvl w:ilvl="8" w:tplc="B3928BE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515532B"/>
    <w:multiLevelType w:val="hybridMultilevel"/>
    <w:tmpl w:val="B9D6F3B0"/>
    <w:lvl w:ilvl="0" w:tplc="526679A4">
      <w:start w:val="1"/>
      <w:numFmt w:val="bullet"/>
      <w:lvlText w:val="-"/>
      <w:lvlJc w:val="left"/>
      <w:pPr>
        <w:tabs>
          <w:tab w:val="num" w:pos="720"/>
        </w:tabs>
        <w:ind w:left="720" w:hanging="360"/>
      </w:pPr>
      <w:rPr>
        <w:rFonts w:ascii="Times New Roman" w:hAnsi="Times New Roman" w:hint="default"/>
      </w:rPr>
    </w:lvl>
    <w:lvl w:ilvl="1" w:tplc="F7E83F5A" w:tentative="1">
      <w:start w:val="1"/>
      <w:numFmt w:val="bullet"/>
      <w:lvlText w:val="-"/>
      <w:lvlJc w:val="left"/>
      <w:pPr>
        <w:tabs>
          <w:tab w:val="num" w:pos="1440"/>
        </w:tabs>
        <w:ind w:left="1440" w:hanging="360"/>
      </w:pPr>
      <w:rPr>
        <w:rFonts w:ascii="Times New Roman" w:hAnsi="Times New Roman" w:hint="default"/>
      </w:rPr>
    </w:lvl>
    <w:lvl w:ilvl="2" w:tplc="F3440892" w:tentative="1">
      <w:start w:val="1"/>
      <w:numFmt w:val="bullet"/>
      <w:lvlText w:val="-"/>
      <w:lvlJc w:val="left"/>
      <w:pPr>
        <w:tabs>
          <w:tab w:val="num" w:pos="2160"/>
        </w:tabs>
        <w:ind w:left="2160" w:hanging="360"/>
      </w:pPr>
      <w:rPr>
        <w:rFonts w:ascii="Times New Roman" w:hAnsi="Times New Roman" w:hint="default"/>
      </w:rPr>
    </w:lvl>
    <w:lvl w:ilvl="3" w:tplc="4CDAD3AE" w:tentative="1">
      <w:start w:val="1"/>
      <w:numFmt w:val="bullet"/>
      <w:lvlText w:val="-"/>
      <w:lvlJc w:val="left"/>
      <w:pPr>
        <w:tabs>
          <w:tab w:val="num" w:pos="2880"/>
        </w:tabs>
        <w:ind w:left="2880" w:hanging="360"/>
      </w:pPr>
      <w:rPr>
        <w:rFonts w:ascii="Times New Roman" w:hAnsi="Times New Roman" w:hint="default"/>
      </w:rPr>
    </w:lvl>
    <w:lvl w:ilvl="4" w:tplc="4BEC13CC" w:tentative="1">
      <w:start w:val="1"/>
      <w:numFmt w:val="bullet"/>
      <w:lvlText w:val="-"/>
      <w:lvlJc w:val="left"/>
      <w:pPr>
        <w:tabs>
          <w:tab w:val="num" w:pos="3600"/>
        </w:tabs>
        <w:ind w:left="3600" w:hanging="360"/>
      </w:pPr>
      <w:rPr>
        <w:rFonts w:ascii="Times New Roman" w:hAnsi="Times New Roman" w:hint="default"/>
      </w:rPr>
    </w:lvl>
    <w:lvl w:ilvl="5" w:tplc="F2BE2490" w:tentative="1">
      <w:start w:val="1"/>
      <w:numFmt w:val="bullet"/>
      <w:lvlText w:val="-"/>
      <w:lvlJc w:val="left"/>
      <w:pPr>
        <w:tabs>
          <w:tab w:val="num" w:pos="4320"/>
        </w:tabs>
        <w:ind w:left="4320" w:hanging="360"/>
      </w:pPr>
      <w:rPr>
        <w:rFonts w:ascii="Times New Roman" w:hAnsi="Times New Roman" w:hint="default"/>
      </w:rPr>
    </w:lvl>
    <w:lvl w:ilvl="6" w:tplc="02ACD212" w:tentative="1">
      <w:start w:val="1"/>
      <w:numFmt w:val="bullet"/>
      <w:lvlText w:val="-"/>
      <w:lvlJc w:val="left"/>
      <w:pPr>
        <w:tabs>
          <w:tab w:val="num" w:pos="5040"/>
        </w:tabs>
        <w:ind w:left="5040" w:hanging="360"/>
      </w:pPr>
      <w:rPr>
        <w:rFonts w:ascii="Times New Roman" w:hAnsi="Times New Roman" w:hint="default"/>
      </w:rPr>
    </w:lvl>
    <w:lvl w:ilvl="7" w:tplc="B13CE794" w:tentative="1">
      <w:start w:val="1"/>
      <w:numFmt w:val="bullet"/>
      <w:lvlText w:val="-"/>
      <w:lvlJc w:val="left"/>
      <w:pPr>
        <w:tabs>
          <w:tab w:val="num" w:pos="5760"/>
        </w:tabs>
        <w:ind w:left="5760" w:hanging="360"/>
      </w:pPr>
      <w:rPr>
        <w:rFonts w:ascii="Times New Roman" w:hAnsi="Times New Roman" w:hint="default"/>
      </w:rPr>
    </w:lvl>
    <w:lvl w:ilvl="8" w:tplc="A0EC148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FAA3059"/>
    <w:multiLevelType w:val="multilevel"/>
    <w:tmpl w:val="12B4FDC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77537AD"/>
    <w:multiLevelType w:val="hybridMultilevel"/>
    <w:tmpl w:val="D72410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C191CD1"/>
    <w:multiLevelType w:val="hybridMultilevel"/>
    <w:tmpl w:val="E1422D20"/>
    <w:lvl w:ilvl="0" w:tplc="DEF616D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8A3"/>
    <w:rsid w:val="000179EF"/>
    <w:rsid w:val="000275D1"/>
    <w:rsid w:val="00076EF3"/>
    <w:rsid w:val="000B2E52"/>
    <w:rsid w:val="000C2ACB"/>
    <w:rsid w:val="000D3666"/>
    <w:rsid w:val="000F53A1"/>
    <w:rsid w:val="00173D22"/>
    <w:rsid w:val="00175423"/>
    <w:rsid w:val="001949C0"/>
    <w:rsid w:val="001B3083"/>
    <w:rsid w:val="001E5CB0"/>
    <w:rsid w:val="00260C68"/>
    <w:rsid w:val="00312DE1"/>
    <w:rsid w:val="0040168C"/>
    <w:rsid w:val="004A51F4"/>
    <w:rsid w:val="004E1FA8"/>
    <w:rsid w:val="00564333"/>
    <w:rsid w:val="005B36F2"/>
    <w:rsid w:val="005F7F0C"/>
    <w:rsid w:val="00602EB7"/>
    <w:rsid w:val="00765B9A"/>
    <w:rsid w:val="007673DC"/>
    <w:rsid w:val="008E70BF"/>
    <w:rsid w:val="008F51D4"/>
    <w:rsid w:val="009B16A5"/>
    <w:rsid w:val="009E102C"/>
    <w:rsid w:val="009E108E"/>
    <w:rsid w:val="00A10942"/>
    <w:rsid w:val="00A42970"/>
    <w:rsid w:val="00A617D6"/>
    <w:rsid w:val="00A908A3"/>
    <w:rsid w:val="00AB09A2"/>
    <w:rsid w:val="00B76B78"/>
    <w:rsid w:val="00BC1DA8"/>
    <w:rsid w:val="00BF6B03"/>
    <w:rsid w:val="00BF74B7"/>
    <w:rsid w:val="00C00A27"/>
    <w:rsid w:val="00C41503"/>
    <w:rsid w:val="00C74B76"/>
    <w:rsid w:val="00CD3254"/>
    <w:rsid w:val="00D32A76"/>
    <w:rsid w:val="00D60530"/>
    <w:rsid w:val="00E24A4C"/>
    <w:rsid w:val="00E61ED0"/>
    <w:rsid w:val="00E8010B"/>
    <w:rsid w:val="00E85460"/>
    <w:rsid w:val="00EC6CFF"/>
    <w:rsid w:val="00ED3689"/>
    <w:rsid w:val="00F72DB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51A0F"/>
  <w15:docId w15:val="{14DC9411-1CE0-CC4E-9444-4A15A8A2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3689"/>
    <w:pPr>
      <w:spacing w:after="320" w:line="240" w:lineRule="auto"/>
    </w:pPr>
  </w:style>
  <w:style w:type="paragraph" w:styleId="berschrift1">
    <w:name w:val="heading 1"/>
    <w:basedOn w:val="Standard"/>
    <w:next w:val="Standard"/>
    <w:link w:val="berschrift1Zchn"/>
    <w:uiPriority w:val="9"/>
    <w:qFormat/>
    <w:rsid w:val="00ED3689"/>
    <w:pPr>
      <w:keepNext/>
      <w:keepLines/>
      <w:pageBreakBefore/>
      <w:numPr>
        <w:numId w:val="1"/>
      </w:numPr>
      <w:spacing w:after="360"/>
      <w:ind w:left="431" w:hanging="431"/>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BF74B7"/>
    <w:pPr>
      <w:keepNext/>
      <w:keepLines/>
      <w:numPr>
        <w:ilvl w:val="1"/>
        <w:numId w:val="1"/>
      </w:numPr>
      <w:spacing w:before="200" w:after="240"/>
      <w:ind w:left="578" w:hanging="578"/>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5F7F0C"/>
    <w:pPr>
      <w:keepNext/>
      <w:keepLines/>
      <w:numPr>
        <w:ilvl w:val="2"/>
        <w:numId w:val="1"/>
      </w:numPr>
      <w:spacing w:before="200" w:after="12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AB09A2"/>
    <w:pPr>
      <w:keepNext/>
      <w:keepLines/>
      <w:numPr>
        <w:ilvl w:val="3"/>
        <w:numId w:val="1"/>
      </w:numPr>
      <w:spacing w:before="40" w:after="120"/>
      <w:ind w:left="862" w:hanging="862"/>
      <w:outlineLvl w:val="3"/>
    </w:pPr>
    <w:rPr>
      <w:rFonts w:asciiTheme="majorHAnsi" w:eastAsiaTheme="majorEastAsia" w:hAnsiTheme="majorHAnsi" w:cstheme="majorBidi"/>
      <w:iCs/>
      <w:color w:val="000000" w:themeColor="text1"/>
      <w:u w:val="single"/>
    </w:rPr>
  </w:style>
  <w:style w:type="paragraph" w:styleId="berschrift5">
    <w:name w:val="heading 5"/>
    <w:basedOn w:val="Standard"/>
    <w:next w:val="Standard"/>
    <w:link w:val="berschrift5Zchn"/>
    <w:uiPriority w:val="9"/>
    <w:semiHidden/>
    <w:unhideWhenUsed/>
    <w:qFormat/>
    <w:rsid w:val="00F72DB4"/>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72DB4"/>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72DB4"/>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72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72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3689"/>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BF74B7"/>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5F7F0C"/>
    <w:rPr>
      <w:rFonts w:asciiTheme="majorHAnsi" w:eastAsiaTheme="majorEastAsia" w:hAnsiTheme="majorHAnsi" w:cstheme="majorBidi"/>
      <w:b/>
      <w:bCs/>
    </w:rPr>
  </w:style>
  <w:style w:type="paragraph" w:styleId="Sprechblasentext">
    <w:name w:val="Balloon Text"/>
    <w:basedOn w:val="Standard"/>
    <w:link w:val="SprechblasentextZchn"/>
    <w:uiPriority w:val="99"/>
    <w:semiHidden/>
    <w:unhideWhenUsed/>
    <w:rsid w:val="00A908A3"/>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08A3"/>
    <w:rPr>
      <w:rFonts w:ascii="Tahoma" w:hAnsi="Tahoma" w:cs="Tahoma"/>
      <w:sz w:val="16"/>
      <w:szCs w:val="16"/>
    </w:rPr>
  </w:style>
  <w:style w:type="paragraph" w:styleId="StandardWeb">
    <w:name w:val="Normal (Web)"/>
    <w:basedOn w:val="Standard"/>
    <w:uiPriority w:val="99"/>
    <w:semiHidden/>
    <w:unhideWhenUsed/>
    <w:rsid w:val="00A908A3"/>
    <w:pPr>
      <w:spacing w:before="100" w:beforeAutospacing="1" w:after="100" w:afterAutospacing="1"/>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0179EF"/>
    <w:pPr>
      <w:tabs>
        <w:tab w:val="center" w:pos="4536"/>
        <w:tab w:val="right" w:pos="9072"/>
      </w:tabs>
      <w:spacing w:after="0"/>
    </w:pPr>
  </w:style>
  <w:style w:type="character" w:customStyle="1" w:styleId="KopfzeileZchn">
    <w:name w:val="Kopfzeile Zchn"/>
    <w:basedOn w:val="Absatz-Standardschriftart"/>
    <w:link w:val="Kopfzeile"/>
    <w:uiPriority w:val="99"/>
    <w:rsid w:val="000179EF"/>
  </w:style>
  <w:style w:type="paragraph" w:styleId="Fuzeile">
    <w:name w:val="footer"/>
    <w:basedOn w:val="Standard"/>
    <w:link w:val="FuzeileZchn"/>
    <w:uiPriority w:val="99"/>
    <w:unhideWhenUsed/>
    <w:rsid w:val="000179EF"/>
    <w:pPr>
      <w:tabs>
        <w:tab w:val="center" w:pos="4536"/>
        <w:tab w:val="right" w:pos="9072"/>
      </w:tabs>
      <w:spacing w:after="0"/>
    </w:pPr>
  </w:style>
  <w:style w:type="character" w:customStyle="1" w:styleId="FuzeileZchn">
    <w:name w:val="Fußzeile Zchn"/>
    <w:basedOn w:val="Absatz-Standardschriftart"/>
    <w:link w:val="Fuzeile"/>
    <w:uiPriority w:val="99"/>
    <w:rsid w:val="000179EF"/>
  </w:style>
  <w:style w:type="character" w:styleId="Seitenzahl">
    <w:name w:val="page number"/>
    <w:basedOn w:val="Absatz-Standardschriftart"/>
    <w:uiPriority w:val="99"/>
    <w:semiHidden/>
    <w:unhideWhenUsed/>
    <w:rsid w:val="00D60530"/>
  </w:style>
  <w:style w:type="paragraph" w:styleId="Titel">
    <w:name w:val="Title"/>
    <w:basedOn w:val="Standard"/>
    <w:next w:val="Standard"/>
    <w:link w:val="TitelZchn"/>
    <w:uiPriority w:val="10"/>
    <w:qFormat/>
    <w:rsid w:val="00F72DB4"/>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72DB4"/>
    <w:rPr>
      <w:rFonts w:asciiTheme="majorHAnsi" w:eastAsiaTheme="majorEastAsia" w:hAnsiTheme="majorHAnsi" w:cstheme="majorBidi"/>
      <w:spacing w:val="-10"/>
      <w:kern w:val="28"/>
      <w:sz w:val="56"/>
      <w:szCs w:val="56"/>
    </w:rPr>
  </w:style>
  <w:style w:type="paragraph" w:styleId="Verzeichnis1">
    <w:name w:val="toc 1"/>
    <w:basedOn w:val="Standard"/>
    <w:next w:val="Standard"/>
    <w:autoRedefine/>
    <w:uiPriority w:val="39"/>
    <w:unhideWhenUsed/>
    <w:rsid w:val="00F72DB4"/>
    <w:pPr>
      <w:spacing w:before="360" w:after="0"/>
    </w:pPr>
    <w:rPr>
      <w:rFonts w:asciiTheme="majorHAnsi" w:hAnsiTheme="majorHAnsi"/>
      <w:b/>
      <w:bCs/>
      <w:caps/>
      <w:sz w:val="24"/>
      <w:szCs w:val="24"/>
    </w:rPr>
  </w:style>
  <w:style w:type="paragraph" w:styleId="Verzeichnis2">
    <w:name w:val="toc 2"/>
    <w:basedOn w:val="Standard"/>
    <w:next w:val="Standard"/>
    <w:autoRedefine/>
    <w:uiPriority w:val="39"/>
    <w:unhideWhenUsed/>
    <w:rsid w:val="00F72DB4"/>
    <w:pPr>
      <w:spacing w:before="240" w:after="0"/>
    </w:pPr>
    <w:rPr>
      <w:b/>
      <w:bCs/>
      <w:sz w:val="20"/>
      <w:szCs w:val="20"/>
    </w:rPr>
  </w:style>
  <w:style w:type="paragraph" w:styleId="Verzeichnis3">
    <w:name w:val="toc 3"/>
    <w:basedOn w:val="Standard"/>
    <w:next w:val="Standard"/>
    <w:autoRedefine/>
    <w:uiPriority w:val="39"/>
    <w:unhideWhenUsed/>
    <w:rsid w:val="00F72DB4"/>
    <w:pPr>
      <w:spacing w:after="0"/>
      <w:ind w:left="220"/>
    </w:pPr>
    <w:rPr>
      <w:sz w:val="20"/>
      <w:szCs w:val="20"/>
    </w:rPr>
  </w:style>
  <w:style w:type="paragraph" w:styleId="Verzeichnis4">
    <w:name w:val="toc 4"/>
    <w:basedOn w:val="Standard"/>
    <w:next w:val="Standard"/>
    <w:autoRedefine/>
    <w:uiPriority w:val="39"/>
    <w:unhideWhenUsed/>
    <w:rsid w:val="00F72DB4"/>
    <w:pPr>
      <w:spacing w:after="0"/>
      <w:ind w:left="440"/>
    </w:pPr>
    <w:rPr>
      <w:sz w:val="20"/>
      <w:szCs w:val="20"/>
    </w:rPr>
  </w:style>
  <w:style w:type="paragraph" w:styleId="Verzeichnis5">
    <w:name w:val="toc 5"/>
    <w:basedOn w:val="Standard"/>
    <w:next w:val="Standard"/>
    <w:autoRedefine/>
    <w:uiPriority w:val="39"/>
    <w:unhideWhenUsed/>
    <w:rsid w:val="00F72DB4"/>
    <w:pPr>
      <w:spacing w:after="0"/>
      <w:ind w:left="660"/>
    </w:pPr>
    <w:rPr>
      <w:sz w:val="20"/>
      <w:szCs w:val="20"/>
    </w:rPr>
  </w:style>
  <w:style w:type="paragraph" w:styleId="Verzeichnis6">
    <w:name w:val="toc 6"/>
    <w:basedOn w:val="Standard"/>
    <w:next w:val="Standard"/>
    <w:autoRedefine/>
    <w:uiPriority w:val="39"/>
    <w:unhideWhenUsed/>
    <w:rsid w:val="00F72DB4"/>
    <w:pPr>
      <w:spacing w:after="0"/>
      <w:ind w:left="880"/>
    </w:pPr>
    <w:rPr>
      <w:sz w:val="20"/>
      <w:szCs w:val="20"/>
    </w:rPr>
  </w:style>
  <w:style w:type="paragraph" w:styleId="Verzeichnis7">
    <w:name w:val="toc 7"/>
    <w:basedOn w:val="Standard"/>
    <w:next w:val="Standard"/>
    <w:autoRedefine/>
    <w:uiPriority w:val="39"/>
    <w:unhideWhenUsed/>
    <w:rsid w:val="00F72DB4"/>
    <w:pPr>
      <w:spacing w:after="0"/>
      <w:ind w:left="1100"/>
    </w:pPr>
    <w:rPr>
      <w:sz w:val="20"/>
      <w:szCs w:val="20"/>
    </w:rPr>
  </w:style>
  <w:style w:type="paragraph" w:styleId="Verzeichnis8">
    <w:name w:val="toc 8"/>
    <w:basedOn w:val="Standard"/>
    <w:next w:val="Standard"/>
    <w:autoRedefine/>
    <w:uiPriority w:val="39"/>
    <w:unhideWhenUsed/>
    <w:rsid w:val="00F72DB4"/>
    <w:pPr>
      <w:spacing w:after="0"/>
      <w:ind w:left="1320"/>
    </w:pPr>
    <w:rPr>
      <w:sz w:val="20"/>
      <w:szCs w:val="20"/>
    </w:rPr>
  </w:style>
  <w:style w:type="paragraph" w:styleId="Verzeichnis9">
    <w:name w:val="toc 9"/>
    <w:basedOn w:val="Standard"/>
    <w:next w:val="Standard"/>
    <w:autoRedefine/>
    <w:uiPriority w:val="39"/>
    <w:unhideWhenUsed/>
    <w:rsid w:val="00F72DB4"/>
    <w:pPr>
      <w:spacing w:after="0"/>
      <w:ind w:left="1540"/>
    </w:pPr>
    <w:rPr>
      <w:sz w:val="20"/>
      <w:szCs w:val="20"/>
    </w:rPr>
  </w:style>
  <w:style w:type="paragraph" w:styleId="Listenabsatz">
    <w:name w:val="List Paragraph"/>
    <w:basedOn w:val="Standard"/>
    <w:uiPriority w:val="34"/>
    <w:qFormat/>
    <w:rsid w:val="00A617D6"/>
    <w:pPr>
      <w:ind w:left="720"/>
      <w:contextualSpacing/>
    </w:pPr>
  </w:style>
  <w:style w:type="character" w:customStyle="1" w:styleId="berschrift4Zchn">
    <w:name w:val="Überschrift 4 Zchn"/>
    <w:basedOn w:val="Absatz-Standardschriftart"/>
    <w:link w:val="berschrift4"/>
    <w:uiPriority w:val="9"/>
    <w:rsid w:val="00AB09A2"/>
    <w:rPr>
      <w:rFonts w:asciiTheme="majorHAnsi" w:eastAsiaTheme="majorEastAsia" w:hAnsiTheme="majorHAnsi" w:cstheme="majorBidi"/>
      <w:iCs/>
      <w:color w:val="000000" w:themeColor="text1"/>
      <w:u w:val="single"/>
    </w:rPr>
  </w:style>
  <w:style w:type="character" w:customStyle="1" w:styleId="berschrift5Zchn">
    <w:name w:val="Überschrift 5 Zchn"/>
    <w:basedOn w:val="Absatz-Standardschriftart"/>
    <w:link w:val="berschrift5"/>
    <w:uiPriority w:val="9"/>
    <w:semiHidden/>
    <w:rsid w:val="00F72DB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F72DB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F72DB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F72DB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72DB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BF74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608887">
      <w:bodyDiv w:val="1"/>
      <w:marLeft w:val="0"/>
      <w:marRight w:val="0"/>
      <w:marTop w:val="0"/>
      <w:marBottom w:val="0"/>
      <w:divBdr>
        <w:top w:val="none" w:sz="0" w:space="0" w:color="auto"/>
        <w:left w:val="none" w:sz="0" w:space="0" w:color="auto"/>
        <w:bottom w:val="none" w:sz="0" w:space="0" w:color="auto"/>
        <w:right w:val="none" w:sz="0" w:space="0" w:color="auto"/>
      </w:divBdr>
    </w:div>
    <w:div w:id="436606247">
      <w:bodyDiv w:val="1"/>
      <w:marLeft w:val="0"/>
      <w:marRight w:val="0"/>
      <w:marTop w:val="0"/>
      <w:marBottom w:val="0"/>
      <w:divBdr>
        <w:top w:val="none" w:sz="0" w:space="0" w:color="auto"/>
        <w:left w:val="none" w:sz="0" w:space="0" w:color="auto"/>
        <w:bottom w:val="none" w:sz="0" w:space="0" w:color="auto"/>
        <w:right w:val="none" w:sz="0" w:space="0" w:color="auto"/>
      </w:divBdr>
    </w:div>
    <w:div w:id="706181461">
      <w:bodyDiv w:val="1"/>
      <w:marLeft w:val="0"/>
      <w:marRight w:val="0"/>
      <w:marTop w:val="0"/>
      <w:marBottom w:val="0"/>
      <w:divBdr>
        <w:top w:val="none" w:sz="0" w:space="0" w:color="auto"/>
        <w:left w:val="none" w:sz="0" w:space="0" w:color="auto"/>
        <w:bottom w:val="none" w:sz="0" w:space="0" w:color="auto"/>
        <w:right w:val="none" w:sz="0" w:space="0" w:color="auto"/>
      </w:divBdr>
    </w:div>
    <w:div w:id="745109636">
      <w:bodyDiv w:val="1"/>
      <w:marLeft w:val="0"/>
      <w:marRight w:val="0"/>
      <w:marTop w:val="0"/>
      <w:marBottom w:val="0"/>
      <w:divBdr>
        <w:top w:val="none" w:sz="0" w:space="0" w:color="auto"/>
        <w:left w:val="none" w:sz="0" w:space="0" w:color="auto"/>
        <w:bottom w:val="none" w:sz="0" w:space="0" w:color="auto"/>
        <w:right w:val="none" w:sz="0" w:space="0" w:color="auto"/>
      </w:divBdr>
    </w:div>
    <w:div w:id="791485415">
      <w:bodyDiv w:val="1"/>
      <w:marLeft w:val="0"/>
      <w:marRight w:val="0"/>
      <w:marTop w:val="0"/>
      <w:marBottom w:val="0"/>
      <w:divBdr>
        <w:top w:val="none" w:sz="0" w:space="0" w:color="auto"/>
        <w:left w:val="none" w:sz="0" w:space="0" w:color="auto"/>
        <w:bottom w:val="none" w:sz="0" w:space="0" w:color="auto"/>
        <w:right w:val="none" w:sz="0" w:space="0" w:color="auto"/>
      </w:divBdr>
    </w:div>
    <w:div w:id="961574855">
      <w:bodyDiv w:val="1"/>
      <w:marLeft w:val="0"/>
      <w:marRight w:val="0"/>
      <w:marTop w:val="0"/>
      <w:marBottom w:val="0"/>
      <w:divBdr>
        <w:top w:val="none" w:sz="0" w:space="0" w:color="auto"/>
        <w:left w:val="none" w:sz="0" w:space="0" w:color="auto"/>
        <w:bottom w:val="none" w:sz="0" w:space="0" w:color="auto"/>
        <w:right w:val="none" w:sz="0" w:space="0" w:color="auto"/>
      </w:divBdr>
    </w:div>
    <w:div w:id="1308054221">
      <w:bodyDiv w:val="1"/>
      <w:marLeft w:val="0"/>
      <w:marRight w:val="0"/>
      <w:marTop w:val="0"/>
      <w:marBottom w:val="0"/>
      <w:divBdr>
        <w:top w:val="none" w:sz="0" w:space="0" w:color="auto"/>
        <w:left w:val="none" w:sz="0" w:space="0" w:color="auto"/>
        <w:bottom w:val="none" w:sz="0" w:space="0" w:color="auto"/>
        <w:right w:val="none" w:sz="0" w:space="0" w:color="auto"/>
      </w:divBdr>
    </w:div>
    <w:div w:id="1334383336">
      <w:bodyDiv w:val="1"/>
      <w:marLeft w:val="0"/>
      <w:marRight w:val="0"/>
      <w:marTop w:val="0"/>
      <w:marBottom w:val="0"/>
      <w:divBdr>
        <w:top w:val="none" w:sz="0" w:space="0" w:color="auto"/>
        <w:left w:val="none" w:sz="0" w:space="0" w:color="auto"/>
        <w:bottom w:val="none" w:sz="0" w:space="0" w:color="auto"/>
        <w:right w:val="none" w:sz="0" w:space="0" w:color="auto"/>
      </w:divBdr>
    </w:div>
    <w:div w:id="1384209927">
      <w:bodyDiv w:val="1"/>
      <w:marLeft w:val="0"/>
      <w:marRight w:val="0"/>
      <w:marTop w:val="0"/>
      <w:marBottom w:val="0"/>
      <w:divBdr>
        <w:top w:val="none" w:sz="0" w:space="0" w:color="auto"/>
        <w:left w:val="none" w:sz="0" w:space="0" w:color="auto"/>
        <w:bottom w:val="none" w:sz="0" w:space="0" w:color="auto"/>
        <w:right w:val="none" w:sz="0" w:space="0" w:color="auto"/>
      </w:divBdr>
    </w:div>
    <w:div w:id="1581981096">
      <w:bodyDiv w:val="1"/>
      <w:marLeft w:val="0"/>
      <w:marRight w:val="0"/>
      <w:marTop w:val="0"/>
      <w:marBottom w:val="0"/>
      <w:divBdr>
        <w:top w:val="none" w:sz="0" w:space="0" w:color="auto"/>
        <w:left w:val="none" w:sz="0" w:space="0" w:color="auto"/>
        <w:bottom w:val="none" w:sz="0" w:space="0" w:color="auto"/>
        <w:right w:val="none" w:sz="0" w:space="0" w:color="auto"/>
      </w:divBdr>
    </w:div>
    <w:div w:id="1749617787">
      <w:bodyDiv w:val="1"/>
      <w:marLeft w:val="0"/>
      <w:marRight w:val="0"/>
      <w:marTop w:val="0"/>
      <w:marBottom w:val="0"/>
      <w:divBdr>
        <w:top w:val="none" w:sz="0" w:space="0" w:color="auto"/>
        <w:left w:val="none" w:sz="0" w:space="0" w:color="auto"/>
        <w:bottom w:val="none" w:sz="0" w:space="0" w:color="auto"/>
        <w:right w:val="none" w:sz="0" w:space="0" w:color="auto"/>
      </w:divBdr>
    </w:div>
    <w:div w:id="1862353784">
      <w:bodyDiv w:val="1"/>
      <w:marLeft w:val="0"/>
      <w:marRight w:val="0"/>
      <w:marTop w:val="0"/>
      <w:marBottom w:val="0"/>
      <w:divBdr>
        <w:top w:val="none" w:sz="0" w:space="0" w:color="auto"/>
        <w:left w:val="none" w:sz="0" w:space="0" w:color="auto"/>
        <w:bottom w:val="none" w:sz="0" w:space="0" w:color="auto"/>
        <w:right w:val="none" w:sz="0" w:space="0" w:color="auto"/>
      </w:divBdr>
    </w:div>
    <w:div w:id="187322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8A2A4B-0095-FC48-B017-60A56B77E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1054</Words>
  <Characters>6644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Office2016L0003</cp:lastModifiedBy>
  <cp:revision>4</cp:revision>
  <cp:lastPrinted>2020-04-19T20:17:00Z</cp:lastPrinted>
  <dcterms:created xsi:type="dcterms:W3CDTF">2020-04-19T20:17:00Z</dcterms:created>
  <dcterms:modified xsi:type="dcterms:W3CDTF">2020-04-19T20:18:00Z</dcterms:modified>
</cp:coreProperties>
</file>