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829" w:rsidRDefault="00E92829" w:rsidP="006B6697">
      <w:pPr>
        <w:pStyle w:val="Titel"/>
      </w:pPr>
      <w:r>
        <w:t>Greenfoot 3</w:t>
      </w:r>
      <w:r w:rsidR="00D96E59">
        <w:t xml:space="preserve"> – Grundlegende Actor-Befehle</w:t>
      </w:r>
      <w:r w:rsidR="00924728">
        <w:t xml:space="preserve"> </w:t>
      </w:r>
      <w:r w:rsidR="00264D55">
        <w:t>2</w:t>
      </w:r>
      <w:r w:rsidR="00A214B6">
        <w:t xml:space="preserve">: </w:t>
      </w:r>
      <w:r w:rsidR="00264D55">
        <w:t>Methoden mit Rückgabewert</w:t>
      </w:r>
    </w:p>
    <w:p w:rsidR="00E92829" w:rsidRPr="00365C2F" w:rsidRDefault="008A5852">
      <w:pPr>
        <w:rPr>
          <w:i/>
          <w:sz w:val="18"/>
          <w:szCs w:val="18"/>
        </w:rPr>
      </w:pPr>
      <w:r w:rsidRPr="00365C2F">
        <w:rPr>
          <w:i/>
          <w:sz w:val="18"/>
          <w:szCs w:val="18"/>
        </w:rPr>
        <w:t xml:space="preserve">Voraussetzung: Unser Szenario ist </w:t>
      </w:r>
      <w:r w:rsidR="00204A64" w:rsidRPr="00365C2F">
        <w:rPr>
          <w:i/>
          <w:sz w:val="18"/>
          <w:szCs w:val="18"/>
        </w:rPr>
        <w:t>900</w:t>
      </w:r>
      <w:r w:rsidRPr="00365C2F">
        <w:rPr>
          <w:i/>
          <w:sz w:val="18"/>
          <w:szCs w:val="18"/>
        </w:rPr>
        <w:t xml:space="preserve"> Pixel breit und </w:t>
      </w:r>
      <w:r w:rsidR="00204A64" w:rsidRPr="00365C2F">
        <w:rPr>
          <w:i/>
          <w:sz w:val="18"/>
          <w:szCs w:val="18"/>
        </w:rPr>
        <w:t>7</w:t>
      </w:r>
      <w:r w:rsidRPr="00365C2F">
        <w:rPr>
          <w:i/>
          <w:sz w:val="18"/>
          <w:szCs w:val="18"/>
        </w:rPr>
        <w:t>00 Pixel hoch. Wir verwenden als Bild für das Testobjekt mann.png</w:t>
      </w:r>
    </w:p>
    <w:p w:rsidR="002B1874" w:rsidRPr="00264D55" w:rsidRDefault="002B1874">
      <w:pPr>
        <w:rPr>
          <w:b/>
          <w:color w:val="538135" w:themeColor="accent6" w:themeShade="BF"/>
          <w:sz w:val="20"/>
          <w:szCs w:val="20"/>
        </w:rPr>
      </w:pPr>
      <w:r w:rsidRPr="00264D55">
        <w:rPr>
          <w:b/>
          <w:color w:val="538135" w:themeColor="accent6" w:themeShade="BF"/>
          <w:sz w:val="20"/>
          <w:szCs w:val="20"/>
        </w:rPr>
        <w:t xml:space="preserve">Manche Methoden </w:t>
      </w:r>
      <w:r w:rsidR="00264D55" w:rsidRPr="00264D55">
        <w:rPr>
          <w:b/>
          <w:color w:val="538135" w:themeColor="accent6" w:themeShade="BF"/>
          <w:sz w:val="20"/>
          <w:szCs w:val="20"/>
        </w:rPr>
        <w:t xml:space="preserve">geben einen Wert zurück – die Methode wird zum Wert. Oft beginnen solche Methoden mit dem Wort </w:t>
      </w:r>
      <w:bookmarkStart w:id="0" w:name="_GoBack"/>
      <w:bookmarkEnd w:id="0"/>
      <w:r w:rsidR="00264D55" w:rsidRPr="00363D6E">
        <w:rPr>
          <w:rFonts w:ascii="Courier New" w:hAnsi="Courier New" w:cs="Courier New"/>
          <w:b/>
          <w:color w:val="000000" w:themeColor="text1"/>
          <w:sz w:val="20"/>
          <w:szCs w:val="20"/>
          <w:highlight w:val="yellow"/>
        </w:rPr>
        <w:t>get</w:t>
      </w:r>
      <w:r w:rsidR="00264D55" w:rsidRPr="00264D55">
        <w:rPr>
          <w:b/>
          <w:color w:val="538135" w:themeColor="accent6" w:themeShade="BF"/>
          <w:sz w:val="20"/>
          <w:szCs w:val="20"/>
        </w:rPr>
        <w:t xml:space="preserve">. </w:t>
      </w:r>
      <w:r w:rsidRPr="00264D55">
        <w:rPr>
          <w:b/>
          <w:color w:val="538135" w:themeColor="accent6" w:themeShade="BF"/>
          <w:sz w:val="20"/>
          <w:szCs w:val="20"/>
        </w:rPr>
        <w:t xml:space="preserve">Beispiel: </w:t>
      </w:r>
      <w:r w:rsidR="00264D55" w:rsidRPr="00264D55">
        <w:rPr>
          <w:b/>
          <w:color w:val="538135" w:themeColor="accent6" w:themeShade="BF"/>
          <w:sz w:val="20"/>
          <w:szCs w:val="20"/>
        </w:rPr>
        <w:t xml:space="preserve">Mit </w:t>
      </w:r>
      <w:r w:rsidR="00264D55" w:rsidRPr="00264D55">
        <w:rPr>
          <w:rFonts w:ascii="Courier New" w:hAnsi="Courier New" w:cs="Courier New"/>
          <w:b/>
          <w:color w:val="000000" w:themeColor="text1"/>
          <w:sz w:val="20"/>
          <w:szCs w:val="20"/>
        </w:rPr>
        <w:t>getGeschwindigkeit()</w:t>
      </w:r>
      <w:r w:rsidR="00264D55" w:rsidRPr="00264D55">
        <w:rPr>
          <w:b/>
          <w:color w:val="538135" w:themeColor="accent6" w:themeShade="BF"/>
          <w:sz w:val="20"/>
          <w:szCs w:val="20"/>
        </w:rPr>
        <w:t xml:space="preserve"> erfahren wir die Geschwindigkeit eines Objekts. Mit </w:t>
      </w:r>
      <w:r w:rsidR="00264D55" w:rsidRPr="00264D55">
        <w:rPr>
          <w:rFonts w:ascii="Courier New" w:hAnsi="Courier New" w:cs="Courier New"/>
          <w:b/>
          <w:color w:val="000000" w:themeColor="text1"/>
          <w:sz w:val="20"/>
          <w:szCs w:val="20"/>
        </w:rPr>
        <w:t>2 * getGeschwindigkeit()</w:t>
      </w:r>
      <w:r w:rsidR="00264D55" w:rsidRPr="00264D55">
        <w:rPr>
          <w:b/>
          <w:color w:val="000000" w:themeColor="text1"/>
          <w:sz w:val="20"/>
          <w:szCs w:val="20"/>
        </w:rPr>
        <w:t xml:space="preserve"> </w:t>
      </w:r>
      <w:r w:rsidR="00264D55" w:rsidRPr="00264D55">
        <w:rPr>
          <w:b/>
          <w:color w:val="538135" w:themeColor="accent6" w:themeShade="BF"/>
          <w:sz w:val="20"/>
          <w:szCs w:val="20"/>
        </w:rPr>
        <w:t>erhalten wir den Wert für die doppelte Geschwindigkeit.</w:t>
      </w:r>
    </w:p>
    <w:p w:rsidR="002B1874" w:rsidRPr="001139AF" w:rsidRDefault="002B1874">
      <w:pPr>
        <w:rPr>
          <w:b/>
        </w:rPr>
      </w:pPr>
      <w:r w:rsidRPr="001139AF">
        <w:rPr>
          <w:b/>
        </w:rPr>
        <w:t>A) HERAUSFINDEN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7088"/>
        <w:gridCol w:w="4252"/>
      </w:tblGrid>
      <w:tr w:rsidR="00D96E59" w:rsidTr="00F976CB">
        <w:tc>
          <w:tcPr>
            <w:tcW w:w="2405" w:type="dxa"/>
          </w:tcPr>
          <w:p w:rsidR="00D96E59" w:rsidRPr="0050195E" w:rsidRDefault="0050195E">
            <w:pPr>
              <w:rPr>
                <w:b/>
                <w:color w:val="FF0000"/>
              </w:rPr>
            </w:pPr>
            <w:r w:rsidRPr="0050195E">
              <w:rPr>
                <w:b/>
                <w:color w:val="FF0000"/>
              </w:rPr>
              <w:t>Methode:</w:t>
            </w:r>
          </w:p>
        </w:tc>
        <w:tc>
          <w:tcPr>
            <w:tcW w:w="7088" w:type="dxa"/>
          </w:tcPr>
          <w:p w:rsidR="00D96E59" w:rsidRPr="0050195E" w:rsidRDefault="00264D5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Welchen Wert erfahren wir mit dieser Methode?</w:t>
            </w:r>
          </w:p>
        </w:tc>
        <w:tc>
          <w:tcPr>
            <w:tcW w:w="4252" w:type="dxa"/>
          </w:tcPr>
          <w:p w:rsidR="00D96E59" w:rsidRPr="00BC3C20" w:rsidRDefault="00264D55">
            <w:pPr>
              <w:rPr>
                <w:b/>
                <w:color w:val="FF0000"/>
              </w:rPr>
            </w:pPr>
            <w:r w:rsidRPr="00BC3C20">
              <w:rPr>
                <w:b/>
                <w:color w:val="FF0000"/>
              </w:rPr>
              <w:t>Was ist das für ein Wert?</w:t>
            </w:r>
          </w:p>
        </w:tc>
      </w:tr>
      <w:tr w:rsidR="00D96E59" w:rsidTr="00F976CB">
        <w:tc>
          <w:tcPr>
            <w:tcW w:w="2405" w:type="dxa"/>
          </w:tcPr>
          <w:p w:rsidR="00D96E59" w:rsidRDefault="00264D55">
            <w:r>
              <w:t>getX()</w:t>
            </w:r>
          </w:p>
        </w:tc>
        <w:tc>
          <w:tcPr>
            <w:tcW w:w="7088" w:type="dxa"/>
          </w:tcPr>
          <w:p w:rsidR="00D96E59" w:rsidRDefault="00BC3C20">
            <w:r>
              <w:t>Gibt uns die x-Position des Objekts zurück.</w:t>
            </w:r>
          </w:p>
        </w:tc>
        <w:tc>
          <w:tcPr>
            <w:tcW w:w="4252" w:type="dxa"/>
          </w:tcPr>
          <w:p w:rsidR="00D96E59" w:rsidRPr="00924728" w:rsidRDefault="00924728">
            <w:pPr>
              <w:rPr>
                <w:sz w:val="16"/>
                <w:szCs w:val="16"/>
              </w:rPr>
            </w:pPr>
            <w:r w:rsidRPr="00924728">
              <w:rPr>
                <w:sz w:val="16"/>
                <w:szCs w:val="16"/>
              </w:rPr>
              <w:t>O Winkel in Grad | O Entfernung in Pixel | O Position in Pixel</w:t>
            </w:r>
          </w:p>
        </w:tc>
      </w:tr>
      <w:tr w:rsidR="00924728" w:rsidTr="00F976CB">
        <w:tc>
          <w:tcPr>
            <w:tcW w:w="2405" w:type="dxa"/>
          </w:tcPr>
          <w:p w:rsidR="00924728" w:rsidRDefault="00BC3C20">
            <w:r>
              <w:t>getY()</w:t>
            </w:r>
          </w:p>
        </w:tc>
        <w:tc>
          <w:tcPr>
            <w:tcW w:w="7088" w:type="dxa"/>
          </w:tcPr>
          <w:p w:rsidR="00924728" w:rsidRDefault="00924728"/>
        </w:tc>
        <w:tc>
          <w:tcPr>
            <w:tcW w:w="4252" w:type="dxa"/>
          </w:tcPr>
          <w:p w:rsidR="00924728" w:rsidRDefault="00924728">
            <w:r w:rsidRPr="00924728">
              <w:rPr>
                <w:sz w:val="16"/>
                <w:szCs w:val="16"/>
              </w:rPr>
              <w:t>O Winkel in Grad | O Entfernung in Pixel | O Position in Pixel</w:t>
            </w:r>
          </w:p>
        </w:tc>
      </w:tr>
      <w:tr w:rsidR="00924728" w:rsidTr="00F976CB">
        <w:tc>
          <w:tcPr>
            <w:tcW w:w="2405" w:type="dxa"/>
          </w:tcPr>
          <w:p w:rsidR="00924728" w:rsidRDefault="00BC3C20">
            <w:r>
              <w:t>getRotation()</w:t>
            </w:r>
          </w:p>
        </w:tc>
        <w:tc>
          <w:tcPr>
            <w:tcW w:w="7088" w:type="dxa"/>
          </w:tcPr>
          <w:p w:rsidR="00924728" w:rsidRDefault="00924728"/>
        </w:tc>
        <w:tc>
          <w:tcPr>
            <w:tcW w:w="4252" w:type="dxa"/>
          </w:tcPr>
          <w:p w:rsidR="00924728" w:rsidRDefault="00924728">
            <w:r w:rsidRPr="00924728">
              <w:rPr>
                <w:sz w:val="16"/>
                <w:szCs w:val="16"/>
              </w:rPr>
              <w:t>O Winkel in Grad | O Entfernung in Pixel | O Position in Pixel</w:t>
            </w:r>
          </w:p>
        </w:tc>
      </w:tr>
    </w:tbl>
    <w:p w:rsidR="00C9729D" w:rsidRDefault="00C9729D" w:rsidP="001139AF">
      <w:pPr>
        <w:spacing w:before="120"/>
      </w:pPr>
      <w:r w:rsidRPr="001139AF">
        <w:rPr>
          <w:b/>
        </w:rPr>
        <w:t>B) ANWENDEN</w:t>
      </w:r>
      <w:r w:rsidR="001139AF">
        <w:rPr>
          <w:b/>
        </w:rPr>
        <w:br/>
      </w:r>
      <w:r>
        <w:t>Wie lautet der Befehl, um ein Objekt …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65"/>
        <w:gridCol w:w="8080"/>
      </w:tblGrid>
      <w:tr w:rsidR="00BC3C20" w:rsidTr="00BC3C20">
        <w:tc>
          <w:tcPr>
            <w:tcW w:w="5665" w:type="dxa"/>
          </w:tcPr>
          <w:p w:rsidR="00BC3C20" w:rsidRPr="00400916" w:rsidRDefault="00BC3C20" w:rsidP="005A60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um </w:t>
            </w:r>
            <w:r w:rsidR="00FE207D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Grad im Uhrzeigersinn zu drehen?</w:t>
            </w:r>
          </w:p>
        </w:tc>
        <w:tc>
          <w:tcPr>
            <w:tcW w:w="8080" w:type="dxa"/>
          </w:tcPr>
          <w:p w:rsidR="00BC3C20" w:rsidRDefault="00BC3C20" w:rsidP="005A60A8">
            <w:r>
              <w:t xml:space="preserve">setRotation(getRotation() </w:t>
            </w:r>
            <w:r w:rsidRPr="00FE207D">
              <w:rPr>
                <w:highlight w:val="yellow"/>
              </w:rPr>
              <w:t xml:space="preserve">+ </w:t>
            </w:r>
            <w:r w:rsidR="00FE207D">
              <w:rPr>
                <w:highlight w:val="yellow"/>
              </w:rPr>
              <w:t>1</w:t>
            </w:r>
            <w:r w:rsidRPr="00FE207D">
              <w:rPr>
                <w:highlight w:val="yellow"/>
              </w:rPr>
              <w:t>5</w:t>
            </w:r>
            <w:r>
              <w:t>)</w:t>
            </w:r>
          </w:p>
        </w:tc>
      </w:tr>
      <w:tr w:rsidR="00BC3C20" w:rsidTr="00BC3C20">
        <w:tc>
          <w:tcPr>
            <w:tcW w:w="5665" w:type="dxa"/>
          </w:tcPr>
          <w:p w:rsidR="00BC3C20" w:rsidRPr="00400916" w:rsidRDefault="00BC3C20" w:rsidP="005A60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um 90 Grad gegen den Uhrzeigersinn zu drehen?</w:t>
            </w:r>
          </w:p>
        </w:tc>
        <w:tc>
          <w:tcPr>
            <w:tcW w:w="8080" w:type="dxa"/>
          </w:tcPr>
          <w:p w:rsidR="00BC3C20" w:rsidRDefault="00BC3C20" w:rsidP="005A60A8">
            <w:r>
              <w:t xml:space="preserve">setRotation(getRotation() </w:t>
            </w:r>
            <w:r w:rsidRPr="00BC3C20">
              <w:rPr>
                <w:highlight w:val="yellow"/>
              </w:rPr>
              <w:t>_________</w:t>
            </w:r>
            <w:r>
              <w:t xml:space="preserve"> )</w:t>
            </w:r>
          </w:p>
        </w:tc>
      </w:tr>
      <w:tr w:rsidR="00BC3C20" w:rsidTr="00BC3C20">
        <w:tc>
          <w:tcPr>
            <w:tcW w:w="5665" w:type="dxa"/>
          </w:tcPr>
          <w:p w:rsidR="00BC3C20" w:rsidRPr="00400916" w:rsidRDefault="00BC3C20" w:rsidP="005A60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gar nicht zu drehen (keine Veränderung)?</w:t>
            </w:r>
          </w:p>
        </w:tc>
        <w:tc>
          <w:tcPr>
            <w:tcW w:w="8080" w:type="dxa"/>
          </w:tcPr>
          <w:p w:rsidR="00BC3C20" w:rsidRDefault="00BC3C20" w:rsidP="005A60A8">
            <w:r>
              <w:t>setRotation</w:t>
            </w:r>
            <w:r w:rsidR="00FE207D">
              <w:t>(</w:t>
            </w:r>
            <w:r w:rsidRPr="00BC3C20">
              <w:rPr>
                <w:highlight w:val="yellow"/>
              </w:rPr>
              <w:t>__________________</w:t>
            </w:r>
            <w:r>
              <w:t>)</w:t>
            </w:r>
          </w:p>
        </w:tc>
      </w:tr>
      <w:tr w:rsidR="00BC3C20" w:rsidTr="00BC3C20">
        <w:tc>
          <w:tcPr>
            <w:tcW w:w="5665" w:type="dxa"/>
          </w:tcPr>
          <w:p w:rsidR="00BC3C20" w:rsidRPr="00400916" w:rsidRDefault="002908C9" w:rsidP="005A60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um 5 Pixel nach Osten zu bewegen?</w:t>
            </w:r>
          </w:p>
        </w:tc>
        <w:tc>
          <w:tcPr>
            <w:tcW w:w="8080" w:type="dxa"/>
          </w:tcPr>
          <w:p w:rsidR="00BC3C20" w:rsidRDefault="002908C9" w:rsidP="005A60A8">
            <w:r>
              <w:t xml:space="preserve">setLocation(getX() </w:t>
            </w:r>
            <w:r w:rsidRPr="00FE207D">
              <w:rPr>
                <w:highlight w:val="yellow"/>
              </w:rPr>
              <w:t>+ 5</w:t>
            </w:r>
            <w:r>
              <w:t>, getY())</w:t>
            </w:r>
          </w:p>
        </w:tc>
      </w:tr>
      <w:tr w:rsidR="002908C9" w:rsidTr="00BC3C20">
        <w:tc>
          <w:tcPr>
            <w:tcW w:w="5665" w:type="dxa"/>
          </w:tcPr>
          <w:p w:rsidR="002908C9" w:rsidRDefault="002908C9" w:rsidP="005A60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um 2 Pixel nach Westen zu bewegen?</w:t>
            </w:r>
          </w:p>
        </w:tc>
        <w:tc>
          <w:tcPr>
            <w:tcW w:w="8080" w:type="dxa"/>
          </w:tcPr>
          <w:p w:rsidR="002908C9" w:rsidRDefault="002908C9" w:rsidP="005A60A8">
            <w:r>
              <w:t>setLocation(getX()</w:t>
            </w:r>
            <w:r w:rsidRPr="00FE207D">
              <w:rPr>
                <w:highlight w:val="yellow"/>
              </w:rPr>
              <w:t>________</w:t>
            </w:r>
            <w:r>
              <w:t>, getY()</w:t>
            </w:r>
            <w:r w:rsidR="00FE207D" w:rsidRPr="00FE207D">
              <w:rPr>
                <w:highlight w:val="yellow"/>
              </w:rPr>
              <w:t>________</w:t>
            </w:r>
            <w:r>
              <w:t>)</w:t>
            </w:r>
          </w:p>
        </w:tc>
      </w:tr>
      <w:tr w:rsidR="002908C9" w:rsidTr="00BC3C20">
        <w:tc>
          <w:tcPr>
            <w:tcW w:w="5665" w:type="dxa"/>
          </w:tcPr>
          <w:p w:rsidR="002908C9" w:rsidRDefault="002908C9" w:rsidP="005A60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um 100 Pixel nach oben (Norden) zu bewegen?</w:t>
            </w:r>
          </w:p>
        </w:tc>
        <w:tc>
          <w:tcPr>
            <w:tcW w:w="8080" w:type="dxa"/>
          </w:tcPr>
          <w:p w:rsidR="002908C9" w:rsidRDefault="002908C9" w:rsidP="005A60A8">
            <w:r>
              <w:t>setLocation(getX()</w:t>
            </w:r>
            <w:r w:rsidR="00FE207D" w:rsidRPr="00FE207D">
              <w:rPr>
                <w:highlight w:val="yellow"/>
              </w:rPr>
              <w:t>________</w:t>
            </w:r>
            <w:r>
              <w:t>, getY()</w:t>
            </w:r>
            <w:r w:rsidR="00FE207D" w:rsidRPr="00FE207D">
              <w:rPr>
                <w:highlight w:val="yellow"/>
              </w:rPr>
              <w:t>________</w:t>
            </w:r>
            <w:r>
              <w:t>)</w:t>
            </w:r>
          </w:p>
        </w:tc>
      </w:tr>
      <w:tr w:rsidR="002908C9" w:rsidTr="00BC3C20">
        <w:tc>
          <w:tcPr>
            <w:tcW w:w="5665" w:type="dxa"/>
          </w:tcPr>
          <w:p w:rsidR="002908C9" w:rsidRDefault="002908C9" w:rsidP="005A60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 20 Pixel weit diagonal nach links unten zu bewegen?</w:t>
            </w:r>
          </w:p>
        </w:tc>
        <w:tc>
          <w:tcPr>
            <w:tcW w:w="8080" w:type="dxa"/>
          </w:tcPr>
          <w:p w:rsidR="002908C9" w:rsidRDefault="002908C9" w:rsidP="005A60A8">
            <w:r>
              <w:t>setLocation(getX()</w:t>
            </w:r>
            <w:r w:rsidR="00FE207D" w:rsidRPr="00FE207D">
              <w:rPr>
                <w:highlight w:val="yellow"/>
              </w:rPr>
              <w:t>________</w:t>
            </w:r>
            <w:r>
              <w:t>, getY()</w:t>
            </w:r>
            <w:r w:rsidR="00FE207D" w:rsidRPr="00FE207D">
              <w:rPr>
                <w:highlight w:val="yellow"/>
              </w:rPr>
              <w:t>________</w:t>
            </w:r>
            <w:r>
              <w:t>)</w:t>
            </w:r>
          </w:p>
        </w:tc>
      </w:tr>
    </w:tbl>
    <w:p w:rsidR="00B14074" w:rsidRPr="00EE695C" w:rsidRDefault="00400916" w:rsidP="00B14074">
      <w:pPr>
        <w:spacing w:before="120"/>
      </w:pPr>
      <w:r>
        <w:rPr>
          <w:b/>
        </w:rPr>
        <w:t>C</w:t>
      </w:r>
      <w:r w:rsidR="001139AF" w:rsidRPr="001139AF">
        <w:rPr>
          <w:b/>
        </w:rPr>
        <w:t xml:space="preserve">) </w:t>
      </w:r>
      <w:r>
        <w:rPr>
          <w:b/>
        </w:rPr>
        <w:t>KÖNNEN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B14074" w:rsidTr="00B14074">
        <w:tc>
          <w:tcPr>
            <w:tcW w:w="7138" w:type="dxa"/>
          </w:tcPr>
          <w:p w:rsidR="00B14074" w:rsidRDefault="00B14074" w:rsidP="00B14074">
            <w:pPr>
              <w:spacing w:before="12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EE695C">
              <w:t>Angenommen, ein Objekt sitzt genau in der Bildschirmmitte und schaut nach Osten. Beschreiben Sie den Zustand des Objekts nach dieser Befehlssequenz:</w:t>
            </w:r>
            <w:r>
              <w:br/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setLocation(getX(), getY() + 350);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br/>
              <w:t>setRotation(getRotation() + 180);</w:t>
            </w:r>
          </w:p>
          <w:p w:rsidR="00B14074" w:rsidRPr="00EE695C" w:rsidRDefault="00B14074" w:rsidP="00B14074">
            <w:pPr>
              <w:spacing w:before="120"/>
            </w:pPr>
            <w:r>
              <w:t>Antwort: ........</w:t>
            </w:r>
          </w:p>
          <w:p w:rsidR="00B14074" w:rsidRDefault="00B14074" w:rsidP="00B14074">
            <w:pPr>
              <w:spacing w:before="120"/>
            </w:pPr>
          </w:p>
        </w:tc>
        <w:tc>
          <w:tcPr>
            <w:tcW w:w="7139" w:type="dxa"/>
          </w:tcPr>
          <w:p w:rsidR="00B14074" w:rsidRDefault="00B14074" w:rsidP="00B14074">
            <w:pPr>
              <w:spacing w:before="12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EE695C">
              <w:t>Angenommen, ein Objekt sitzt genau in der Bildschirmmitte und schaut nach Osten. Beschreiben Sie den Zustand des Objekts nach dieser Befehlssequenz:</w:t>
            </w:r>
            <w:r>
              <w:br/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setRotation(180);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br/>
              <w:t>setRotation(getRotation() - 90);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br/>
              <w:t>move(100);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br/>
              <w:t>setRotation(getRotation() - 270);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br/>
              <w:t>setLocation(getX(), getY() - 100)</w:t>
            </w:r>
          </w:p>
          <w:p w:rsidR="00B14074" w:rsidRPr="00EE695C" w:rsidRDefault="00B14074" w:rsidP="00B14074">
            <w:pPr>
              <w:spacing w:before="120"/>
            </w:pPr>
            <w:r>
              <w:t>Antwort: ........</w:t>
            </w:r>
          </w:p>
          <w:p w:rsidR="00B14074" w:rsidRDefault="00B14074" w:rsidP="00B14074">
            <w:pPr>
              <w:spacing w:before="120"/>
            </w:pPr>
          </w:p>
        </w:tc>
      </w:tr>
    </w:tbl>
    <w:p w:rsidR="00400916" w:rsidRPr="00EE695C" w:rsidRDefault="00400916" w:rsidP="00B14074">
      <w:pPr>
        <w:spacing w:before="120"/>
      </w:pPr>
    </w:p>
    <w:sectPr w:rsidR="00400916" w:rsidRPr="00EE695C" w:rsidSect="001139AF">
      <w:pgSz w:w="16838" w:h="11906" w:orient="landscape"/>
      <w:pgMar w:top="703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activeWritingStyle w:appName="MSWord" w:lang="de-DE" w:vendorID="64" w:dllVersion="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29"/>
    <w:rsid w:val="0003684E"/>
    <w:rsid w:val="001139AF"/>
    <w:rsid w:val="00203809"/>
    <w:rsid w:val="00204A64"/>
    <w:rsid w:val="00264D55"/>
    <w:rsid w:val="00287F52"/>
    <w:rsid w:val="002908C9"/>
    <w:rsid w:val="002B1874"/>
    <w:rsid w:val="0033251C"/>
    <w:rsid w:val="00363D6E"/>
    <w:rsid w:val="00365C2F"/>
    <w:rsid w:val="00400916"/>
    <w:rsid w:val="00455C15"/>
    <w:rsid w:val="0050195E"/>
    <w:rsid w:val="005A60A8"/>
    <w:rsid w:val="006B6697"/>
    <w:rsid w:val="00711C15"/>
    <w:rsid w:val="008A5852"/>
    <w:rsid w:val="00924728"/>
    <w:rsid w:val="009B6B31"/>
    <w:rsid w:val="00A214B6"/>
    <w:rsid w:val="00A32306"/>
    <w:rsid w:val="00A475DD"/>
    <w:rsid w:val="00B14074"/>
    <w:rsid w:val="00B17F20"/>
    <w:rsid w:val="00BC3C20"/>
    <w:rsid w:val="00C9729D"/>
    <w:rsid w:val="00D96E59"/>
    <w:rsid w:val="00E92829"/>
    <w:rsid w:val="00EB462D"/>
    <w:rsid w:val="00EE695C"/>
    <w:rsid w:val="00EE71CB"/>
    <w:rsid w:val="00F976CB"/>
    <w:rsid w:val="00FB645C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E2A8"/>
  <w15:chartTrackingRefBased/>
  <w15:docId w15:val="{4ACF29E6-505F-4FDC-B5B7-73A7B0F4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21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214B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table" w:styleId="Tabellenraster">
    <w:name w:val="Table Grid"/>
    <w:basedOn w:val="NormaleTabelle"/>
    <w:uiPriority w:val="39"/>
    <w:rsid w:val="00D9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Office2016L0003</cp:lastModifiedBy>
  <cp:revision>9</cp:revision>
  <dcterms:created xsi:type="dcterms:W3CDTF">2018-12-02T20:43:00Z</dcterms:created>
  <dcterms:modified xsi:type="dcterms:W3CDTF">2018-12-02T21:02:00Z</dcterms:modified>
</cp:coreProperties>
</file>